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E653D" w14:textId="77777777" w:rsidR="00494CD5" w:rsidRDefault="00494CD5" w:rsidP="00B66BCC">
      <w:pPr>
        <w:pStyle w:val="Heading2"/>
        <w:jc w:val="center"/>
        <w:rPr>
          <w:rFonts w:ascii="Times New Roman" w:eastAsia="Times New Roman" w:hAnsi="Times New Roman" w:cs="Times New Roman"/>
          <w:sz w:val="28"/>
        </w:rPr>
      </w:pPr>
    </w:p>
    <w:p w14:paraId="1023D3E0" w14:textId="77777777" w:rsidR="00494CD5" w:rsidRDefault="00494CD5" w:rsidP="00B66BCC">
      <w:pPr>
        <w:pStyle w:val="Heading2"/>
        <w:jc w:val="center"/>
        <w:rPr>
          <w:rFonts w:ascii="Times New Roman" w:eastAsia="Times New Roman" w:hAnsi="Times New Roman" w:cs="Times New Roman"/>
          <w:sz w:val="28"/>
        </w:rPr>
      </w:pPr>
    </w:p>
    <w:p w14:paraId="18AAE49C" w14:textId="77777777" w:rsidR="00494CD5" w:rsidRPr="00494CD5" w:rsidRDefault="00494CD5" w:rsidP="00494CD5">
      <w:pPr>
        <w:pStyle w:val="Heading2"/>
        <w:jc w:val="center"/>
        <w:rPr>
          <w:rFonts w:ascii="Times New Roman" w:eastAsia="Times New Roman" w:hAnsi="Times New Roman" w:cs="Times New Roman"/>
          <w:color w:val="auto"/>
          <w:sz w:val="24"/>
          <w:szCs w:val="24"/>
        </w:rPr>
      </w:pPr>
      <w:r w:rsidRPr="00494CD5">
        <w:rPr>
          <w:rFonts w:ascii="Times New Roman" w:eastAsia="Times New Roman" w:hAnsi="Times New Roman" w:cs="Times New Roman"/>
          <w:color w:val="auto"/>
          <w:sz w:val="24"/>
          <w:szCs w:val="24"/>
        </w:rPr>
        <w:t>Project: Safe Haven: Expanding Shelter Resources for Trafficking Survivors in the Western Balkans</w:t>
      </w:r>
    </w:p>
    <w:p w14:paraId="723D1788" w14:textId="77777777" w:rsidR="00494CD5" w:rsidRPr="00494CD5" w:rsidRDefault="00494CD5" w:rsidP="00494CD5">
      <w:pPr>
        <w:pStyle w:val="Heading2"/>
        <w:jc w:val="center"/>
        <w:rPr>
          <w:rFonts w:ascii="Times New Roman" w:eastAsia="Times New Roman" w:hAnsi="Times New Roman" w:cs="Times New Roman"/>
          <w:color w:val="auto"/>
          <w:sz w:val="24"/>
          <w:szCs w:val="24"/>
        </w:rPr>
      </w:pPr>
      <w:r w:rsidRPr="00494CD5">
        <w:rPr>
          <w:rFonts w:ascii="Times New Roman" w:eastAsia="Times New Roman" w:hAnsi="Times New Roman" w:cs="Times New Roman"/>
          <w:color w:val="auto"/>
          <w:sz w:val="24"/>
          <w:szCs w:val="24"/>
        </w:rPr>
        <w:t>Implementing Partner: Open Gate / La Strada Macedonia</w:t>
      </w:r>
    </w:p>
    <w:p w14:paraId="6006D98F" w14:textId="77777777" w:rsidR="00494CD5" w:rsidRDefault="00494CD5" w:rsidP="00494CD5">
      <w:pPr>
        <w:pStyle w:val="Heading2"/>
        <w:jc w:val="center"/>
        <w:rPr>
          <w:rFonts w:ascii="Times New Roman" w:eastAsia="Times New Roman" w:hAnsi="Times New Roman" w:cs="Times New Roman"/>
          <w:sz w:val="28"/>
        </w:rPr>
      </w:pPr>
    </w:p>
    <w:p w14:paraId="15A472E4" w14:textId="2CBCBF62" w:rsidR="001A22E7" w:rsidRPr="00B66BCC" w:rsidRDefault="001A22E7" w:rsidP="00494CD5">
      <w:pPr>
        <w:pStyle w:val="Heading2"/>
        <w:jc w:val="center"/>
        <w:rPr>
          <w:rFonts w:ascii="Times New Roman" w:eastAsia="Times New Roman" w:hAnsi="Times New Roman" w:cs="Times New Roman"/>
          <w:sz w:val="28"/>
        </w:rPr>
      </w:pPr>
      <w:r w:rsidRPr="00B66BCC">
        <w:rPr>
          <w:rFonts w:ascii="Times New Roman" w:eastAsia="Times New Roman" w:hAnsi="Times New Roman" w:cs="Times New Roman"/>
          <w:sz w:val="28"/>
        </w:rPr>
        <w:t>Terms of Reference (</w:t>
      </w:r>
      <w:proofErr w:type="spellStart"/>
      <w:r w:rsidRPr="00B66BCC">
        <w:rPr>
          <w:rFonts w:ascii="Times New Roman" w:eastAsia="Times New Roman" w:hAnsi="Times New Roman" w:cs="Times New Roman"/>
          <w:sz w:val="28"/>
        </w:rPr>
        <w:t>ToR</w:t>
      </w:r>
      <w:proofErr w:type="spellEnd"/>
      <w:proofErr w:type="gramStart"/>
      <w:r w:rsidRPr="00B66BCC">
        <w:rPr>
          <w:rFonts w:ascii="Times New Roman" w:eastAsia="Times New Roman" w:hAnsi="Times New Roman" w:cs="Times New Roman"/>
          <w:sz w:val="28"/>
        </w:rPr>
        <w:t>)</w:t>
      </w:r>
      <w:proofErr w:type="gramEnd"/>
      <w:r w:rsidRPr="00B66BCC">
        <w:rPr>
          <w:rFonts w:ascii="Times New Roman" w:eastAsia="Times New Roman" w:hAnsi="Times New Roman" w:cs="Times New Roman"/>
          <w:sz w:val="28"/>
        </w:rPr>
        <w:br/>
      </w:r>
      <w:r w:rsidR="00007889" w:rsidRPr="00B66BCC">
        <w:rPr>
          <w:rFonts w:ascii="Times New Roman" w:eastAsia="Times New Roman" w:hAnsi="Times New Roman" w:cs="Times New Roman"/>
          <w:sz w:val="28"/>
        </w:rPr>
        <w:t>Consultant for development of a system to track and evaluate the delivery of services to victims of trafficking</w:t>
      </w:r>
    </w:p>
    <w:p w14:paraId="60D8442E" w14:textId="77777777" w:rsidR="001A22E7" w:rsidRPr="00B66BCC" w:rsidRDefault="005A4622" w:rsidP="001A22E7">
      <w:pPr>
        <w:jc w:val="both"/>
        <w:rPr>
          <w:rFonts w:ascii="Times New Roman" w:hAnsi="Times New Roman" w:cs="Times New Roman"/>
          <w:sz w:val="24"/>
          <w:szCs w:val="24"/>
        </w:rPr>
      </w:pPr>
      <w:r>
        <w:rPr>
          <w:rFonts w:ascii="Times New Roman" w:hAnsi="Times New Roman" w:cs="Times New Roman"/>
          <w:sz w:val="24"/>
          <w:szCs w:val="24"/>
        </w:rPr>
        <w:pict w14:anchorId="3BE11948">
          <v:rect id="_x0000_i1025" style="width:0;height:1.5pt" o:hralign="center" o:hrstd="t" o:hr="t" fillcolor="#a0a0a0" stroked="f"/>
        </w:pict>
      </w:r>
    </w:p>
    <w:p w14:paraId="63BC911E" w14:textId="77777777" w:rsidR="001A22E7" w:rsidRPr="00B66BCC" w:rsidRDefault="001A22E7" w:rsidP="00B66BCC">
      <w:pPr>
        <w:pStyle w:val="Heading2"/>
        <w:rPr>
          <w:rFonts w:eastAsia="Times New Roman"/>
        </w:rPr>
      </w:pPr>
      <w:r w:rsidRPr="00B66BCC">
        <w:rPr>
          <w:rFonts w:eastAsia="Times New Roman"/>
        </w:rPr>
        <w:t>1. Background and Context</w:t>
      </w:r>
    </w:p>
    <w:p w14:paraId="0BC960B5" w14:textId="5C5C694A" w:rsidR="00170C39" w:rsidRPr="00B66BCC" w:rsidRDefault="00170C39" w:rsidP="00170C39">
      <w:pPr>
        <w:jc w:val="both"/>
        <w:rPr>
          <w:rFonts w:ascii="Times New Roman" w:hAnsi="Times New Roman" w:cs="Times New Roman"/>
          <w:sz w:val="24"/>
          <w:szCs w:val="24"/>
        </w:rPr>
      </w:pPr>
      <w:r w:rsidRPr="00B66BCC">
        <w:rPr>
          <w:rFonts w:ascii="Times New Roman" w:hAnsi="Times New Roman" w:cs="Times New Roman"/>
          <w:sz w:val="24"/>
          <w:szCs w:val="24"/>
        </w:rPr>
        <w:t>The Safe Haven Western Balkans Project aims to develop a multi-level and multi-country institutional strengthening approach to build systemic, long-term practices and mechanisms for funding adequate shelter solutions and comprehensive services for Victims of Trafficking (</w:t>
      </w:r>
      <w:proofErr w:type="spellStart"/>
      <w:r w:rsidRPr="00B66BCC">
        <w:rPr>
          <w:rFonts w:ascii="Times New Roman" w:hAnsi="Times New Roman" w:cs="Times New Roman"/>
          <w:sz w:val="24"/>
          <w:szCs w:val="24"/>
        </w:rPr>
        <w:t>VoTs</w:t>
      </w:r>
      <w:proofErr w:type="spellEnd"/>
      <w:r w:rsidRPr="00B66BCC">
        <w:rPr>
          <w:rFonts w:ascii="Times New Roman" w:hAnsi="Times New Roman" w:cs="Times New Roman"/>
          <w:sz w:val="24"/>
          <w:szCs w:val="24"/>
        </w:rPr>
        <w:t xml:space="preserve">) in the Western Balkans. The project seeks to </w:t>
      </w:r>
      <w:r w:rsidR="009712A8" w:rsidRPr="009712A8">
        <w:rPr>
          <w:rFonts w:ascii="Times New Roman" w:hAnsi="Times New Roman" w:cs="Times New Roman"/>
          <w:sz w:val="24"/>
          <w:szCs w:val="24"/>
        </w:rPr>
        <w:t>advance regional standards in the protection and support of trafficking survivors</w:t>
      </w:r>
      <w:r w:rsidR="009712A8">
        <w:rPr>
          <w:rFonts w:ascii="Times New Roman" w:hAnsi="Times New Roman" w:cs="Times New Roman"/>
          <w:sz w:val="24"/>
          <w:szCs w:val="24"/>
        </w:rPr>
        <w:t>,</w:t>
      </w:r>
      <w:r w:rsidR="009712A8" w:rsidRPr="009712A8">
        <w:rPr>
          <w:rFonts w:ascii="Times New Roman" w:hAnsi="Times New Roman" w:cs="Times New Roman"/>
          <w:sz w:val="24"/>
          <w:szCs w:val="24"/>
        </w:rPr>
        <w:t xml:space="preserve"> </w:t>
      </w:r>
      <w:r w:rsidRPr="00B66BCC">
        <w:rPr>
          <w:rFonts w:ascii="Times New Roman" w:hAnsi="Times New Roman" w:cs="Times New Roman"/>
          <w:sz w:val="24"/>
          <w:szCs w:val="24"/>
        </w:rPr>
        <w:t>enhance the capacity of shelter providers in advocacy, improve the sustainability of service provision, and promote survivor-informed, data-driven, and partnership-based solutions.</w:t>
      </w:r>
    </w:p>
    <w:p w14:paraId="6F4EAAEE" w14:textId="189C96C8" w:rsidR="00170C39" w:rsidRPr="00B66BCC" w:rsidRDefault="00170C39" w:rsidP="00170C39">
      <w:pPr>
        <w:jc w:val="both"/>
        <w:rPr>
          <w:rFonts w:ascii="Times New Roman" w:hAnsi="Times New Roman" w:cs="Times New Roman"/>
          <w:sz w:val="24"/>
          <w:szCs w:val="24"/>
        </w:rPr>
      </w:pPr>
      <w:r w:rsidRPr="00B66BCC">
        <w:rPr>
          <w:rFonts w:ascii="Times New Roman" w:hAnsi="Times New Roman" w:cs="Times New Roman"/>
          <w:sz w:val="24"/>
          <w:szCs w:val="24"/>
        </w:rPr>
        <w:t>In North Macedonia, Open Gate/La Strada provides holistic services for protection and reintegration of victims of trafficking and operates the only specialized shelter for women and girls victims of trafficking. While internal mechanisms such as multidisciplinary team evaluations and beneficiary feedback exist, there is no unified or institutionalized system for monitoring service</w:t>
      </w:r>
      <w:r w:rsidR="005370F4">
        <w:rPr>
          <w:rFonts w:ascii="Times New Roman" w:hAnsi="Times New Roman" w:cs="Times New Roman"/>
          <w:sz w:val="24"/>
          <w:szCs w:val="24"/>
        </w:rPr>
        <w:t xml:space="preserve"> delivery, collecting data and</w:t>
      </w:r>
      <w:r w:rsidR="000C051F">
        <w:rPr>
          <w:rFonts w:ascii="Times New Roman" w:hAnsi="Times New Roman" w:cs="Times New Roman"/>
          <w:sz w:val="24"/>
          <w:szCs w:val="24"/>
        </w:rPr>
        <w:t xml:space="preserve"> </w:t>
      </w:r>
      <w:r w:rsidRPr="00B66BCC">
        <w:rPr>
          <w:rFonts w:ascii="Times New Roman" w:hAnsi="Times New Roman" w:cs="Times New Roman"/>
          <w:sz w:val="24"/>
          <w:szCs w:val="24"/>
        </w:rPr>
        <w:t>evaluating the quality of support provided to victims</w:t>
      </w:r>
      <w:r w:rsidR="005370F4">
        <w:rPr>
          <w:rFonts w:ascii="Times New Roman" w:hAnsi="Times New Roman" w:cs="Times New Roman"/>
          <w:sz w:val="24"/>
          <w:szCs w:val="24"/>
        </w:rPr>
        <w:t xml:space="preserve"> in</w:t>
      </w:r>
      <w:r w:rsidR="00B77F8E">
        <w:rPr>
          <w:rFonts w:ascii="Times New Roman" w:hAnsi="Times New Roman" w:cs="Times New Roman"/>
          <w:sz w:val="24"/>
          <w:szCs w:val="24"/>
        </w:rPr>
        <w:t xml:space="preserve"> a</w:t>
      </w:r>
      <w:r w:rsidR="00B77F8E" w:rsidRPr="00B77F8E">
        <w:rPr>
          <w:rFonts w:ascii="Times New Roman" w:hAnsi="Times New Roman" w:cs="Times New Roman"/>
          <w:sz w:val="24"/>
          <w:szCs w:val="24"/>
        </w:rPr>
        <w:t xml:space="preserve">pplication of </w:t>
      </w:r>
      <w:r w:rsidR="00B77F8E">
        <w:rPr>
          <w:rFonts w:ascii="Times New Roman" w:hAnsi="Times New Roman" w:cs="Times New Roman"/>
          <w:sz w:val="24"/>
          <w:szCs w:val="24"/>
        </w:rPr>
        <w:t>m</w:t>
      </w:r>
      <w:r w:rsidR="00B77F8E" w:rsidRPr="00B77F8E">
        <w:rPr>
          <w:rFonts w:ascii="Times New Roman" w:hAnsi="Times New Roman" w:cs="Times New Roman"/>
          <w:sz w:val="24"/>
          <w:szCs w:val="24"/>
        </w:rPr>
        <w:t xml:space="preserve">inimum </w:t>
      </w:r>
      <w:r w:rsidR="00B77F8E">
        <w:rPr>
          <w:rFonts w:ascii="Times New Roman" w:hAnsi="Times New Roman" w:cs="Times New Roman"/>
          <w:sz w:val="24"/>
          <w:szCs w:val="24"/>
        </w:rPr>
        <w:t>s</w:t>
      </w:r>
      <w:r w:rsidR="00B77F8E" w:rsidRPr="00B77F8E">
        <w:rPr>
          <w:rFonts w:ascii="Times New Roman" w:hAnsi="Times New Roman" w:cs="Times New Roman"/>
          <w:sz w:val="24"/>
          <w:szCs w:val="24"/>
        </w:rPr>
        <w:t>tandards</w:t>
      </w:r>
      <w:r w:rsidRPr="00B66BCC">
        <w:rPr>
          <w:rFonts w:ascii="Times New Roman" w:hAnsi="Times New Roman" w:cs="Times New Roman"/>
          <w:sz w:val="24"/>
          <w:szCs w:val="24"/>
        </w:rPr>
        <w:t>. This results in limited accountability and weak evidence for decision-making and policy advocacy.</w:t>
      </w:r>
    </w:p>
    <w:p w14:paraId="4DEDF98C" w14:textId="146C0980" w:rsidR="007C1E23" w:rsidRPr="007C1E23" w:rsidRDefault="007C1E23" w:rsidP="007C1E23">
      <w:pPr>
        <w:jc w:val="both"/>
        <w:rPr>
          <w:rFonts w:ascii="Times New Roman" w:hAnsi="Times New Roman" w:cs="Times New Roman"/>
          <w:sz w:val="24"/>
          <w:szCs w:val="24"/>
        </w:rPr>
      </w:pPr>
      <w:r w:rsidRPr="007C1E23">
        <w:rPr>
          <w:rFonts w:ascii="Times New Roman" w:hAnsi="Times New Roman" w:cs="Times New Roman"/>
          <w:sz w:val="24"/>
          <w:szCs w:val="24"/>
        </w:rPr>
        <w:t>To address this gap, Open Gate/La Strada will engage a consultant to design and develop an online monitoring and data collection platform to systematically track and evaluate service delivery to victims of trafficking. The platform will ensure greater transparency, accountability, and responsiveness, enabling data-driven improvements and suppo</w:t>
      </w:r>
      <w:r w:rsidR="005370F4">
        <w:rPr>
          <w:rFonts w:ascii="Times New Roman" w:hAnsi="Times New Roman" w:cs="Times New Roman"/>
          <w:sz w:val="24"/>
          <w:szCs w:val="24"/>
        </w:rPr>
        <w:t>rting policy advocacy efforts.</w:t>
      </w:r>
    </w:p>
    <w:p w14:paraId="0EA00709" w14:textId="77777777" w:rsidR="001A22E7" w:rsidRPr="00B66BCC" w:rsidRDefault="001A22E7" w:rsidP="00B66BCC">
      <w:pPr>
        <w:pStyle w:val="Heading2"/>
        <w:rPr>
          <w:rFonts w:eastAsia="Times New Roman"/>
        </w:rPr>
      </w:pPr>
      <w:r w:rsidRPr="00B66BCC">
        <w:rPr>
          <w:rFonts w:eastAsia="Times New Roman"/>
        </w:rPr>
        <w:t xml:space="preserve">2. </w:t>
      </w:r>
      <w:r w:rsidRPr="00B66BCC">
        <w:t>Objectives</w:t>
      </w:r>
    </w:p>
    <w:p w14:paraId="3BB26B4B" w14:textId="246E1085" w:rsidR="001A22E7" w:rsidRPr="00B66BCC" w:rsidRDefault="00170C39" w:rsidP="001A22E7">
      <w:pPr>
        <w:jc w:val="both"/>
        <w:rPr>
          <w:rFonts w:ascii="Times New Roman" w:hAnsi="Times New Roman" w:cs="Times New Roman"/>
          <w:sz w:val="24"/>
          <w:szCs w:val="24"/>
        </w:rPr>
      </w:pPr>
      <w:r w:rsidRPr="00B66BCC">
        <w:rPr>
          <w:rFonts w:ascii="Times New Roman" w:hAnsi="Times New Roman" w:cs="Times New Roman"/>
          <w:sz w:val="24"/>
          <w:szCs w:val="24"/>
        </w:rPr>
        <w:t>To design, develop, and pilot an online monitoring platform for systematic collection, management, and analysis of data related to service provision for victims of trafficking in North Macedonia. The platform will support the tracking of beneficiaries, types of services provided, timelines, outcomes, and feedback mechanisms, thereby improving accountability, data quality, and service coordination.</w:t>
      </w:r>
    </w:p>
    <w:p w14:paraId="46CAF915" w14:textId="77777777" w:rsidR="001A22E7" w:rsidRPr="00B66BCC" w:rsidRDefault="001A22E7" w:rsidP="00B66BCC">
      <w:pPr>
        <w:pStyle w:val="Heading2"/>
        <w:rPr>
          <w:rFonts w:eastAsia="Times New Roman"/>
        </w:rPr>
      </w:pPr>
      <w:r w:rsidRPr="00B66BCC">
        <w:rPr>
          <w:rFonts w:eastAsia="Times New Roman"/>
        </w:rPr>
        <w:t>3. Scope of Work</w:t>
      </w:r>
    </w:p>
    <w:p w14:paraId="6221D3FB" w14:textId="77777777" w:rsidR="00170C39" w:rsidRPr="00C27F57" w:rsidRDefault="00170C39" w:rsidP="00170C39">
      <w:pPr>
        <w:spacing w:after="200" w:line="276" w:lineRule="auto"/>
        <w:rPr>
          <w:rFonts w:ascii="Times New Roman" w:eastAsia="MS Mincho" w:hAnsi="Times New Roman" w:cs="Times New Roman"/>
          <w:sz w:val="24"/>
          <w:szCs w:val="24"/>
        </w:rPr>
      </w:pPr>
      <w:r w:rsidRPr="00C27F57">
        <w:rPr>
          <w:rFonts w:ascii="Times New Roman" w:eastAsia="MS Mincho" w:hAnsi="Times New Roman" w:cs="Times New Roman"/>
          <w:sz w:val="24"/>
          <w:szCs w:val="24"/>
        </w:rPr>
        <w:t xml:space="preserve">The consultant will be responsible </w:t>
      </w:r>
      <w:proofErr w:type="gramStart"/>
      <w:r w:rsidRPr="00C27F57">
        <w:rPr>
          <w:rFonts w:ascii="Times New Roman" w:eastAsia="MS Mincho" w:hAnsi="Times New Roman" w:cs="Times New Roman"/>
          <w:sz w:val="24"/>
          <w:szCs w:val="24"/>
        </w:rPr>
        <w:t>for</w:t>
      </w:r>
      <w:proofErr w:type="gramEnd"/>
      <w:r w:rsidRPr="00C27F57">
        <w:rPr>
          <w:rFonts w:ascii="Times New Roman" w:eastAsia="MS Mincho" w:hAnsi="Times New Roman" w:cs="Times New Roman"/>
          <w:sz w:val="24"/>
          <w:szCs w:val="24"/>
        </w:rPr>
        <w:t>:</w:t>
      </w:r>
    </w:p>
    <w:p w14:paraId="3D0FDBA8" w14:textId="34149D7D" w:rsidR="00170C39" w:rsidRPr="00B66BCC" w:rsidRDefault="00170C39" w:rsidP="00170C39">
      <w:pPr>
        <w:pStyle w:val="ListParagraph"/>
        <w:numPr>
          <w:ilvl w:val="0"/>
          <w:numId w:val="39"/>
        </w:numPr>
        <w:spacing w:after="200" w:line="276" w:lineRule="auto"/>
        <w:rPr>
          <w:rFonts w:ascii="Times New Roman" w:eastAsia="MS Mincho" w:hAnsi="Times New Roman" w:cs="Times New Roman"/>
        </w:rPr>
      </w:pPr>
      <w:r w:rsidRPr="00B66BCC">
        <w:rPr>
          <w:rFonts w:ascii="Times New Roman" w:eastAsia="MS Mincho" w:hAnsi="Times New Roman" w:cs="Times New Roman"/>
        </w:rPr>
        <w:lastRenderedPageBreak/>
        <w:t xml:space="preserve">Conducting </w:t>
      </w:r>
      <w:r w:rsidR="00D70DB5" w:rsidRPr="00B66BCC">
        <w:rPr>
          <w:rFonts w:ascii="Times New Roman" w:eastAsia="MS Mincho" w:hAnsi="Times New Roman" w:cs="Times New Roman"/>
        </w:rPr>
        <w:t>a need</w:t>
      </w:r>
      <w:r w:rsidRPr="00B66BCC">
        <w:rPr>
          <w:rFonts w:ascii="Times New Roman" w:eastAsia="MS Mincho" w:hAnsi="Times New Roman" w:cs="Times New Roman"/>
        </w:rPr>
        <w:t xml:space="preserve"> assessment of Open Gate/La </w:t>
      </w:r>
      <w:proofErr w:type="spellStart"/>
      <w:r w:rsidRPr="00B66BCC">
        <w:rPr>
          <w:rFonts w:ascii="Times New Roman" w:eastAsia="MS Mincho" w:hAnsi="Times New Roman" w:cs="Times New Roman"/>
        </w:rPr>
        <w:t>Strada’s</w:t>
      </w:r>
      <w:proofErr w:type="spellEnd"/>
      <w:r w:rsidRPr="00B66BCC">
        <w:rPr>
          <w:rFonts w:ascii="Times New Roman" w:eastAsia="MS Mincho" w:hAnsi="Times New Roman" w:cs="Times New Roman"/>
        </w:rPr>
        <w:t xml:space="preserve"> existing data collection and reporting practices.</w:t>
      </w:r>
    </w:p>
    <w:p w14:paraId="230E90AE" w14:textId="49479BC7" w:rsidR="00170C39" w:rsidRPr="00B66BCC" w:rsidRDefault="00170C39" w:rsidP="00170C39">
      <w:pPr>
        <w:pStyle w:val="ListParagraph"/>
        <w:numPr>
          <w:ilvl w:val="0"/>
          <w:numId w:val="39"/>
        </w:numPr>
        <w:spacing w:after="200" w:line="276" w:lineRule="auto"/>
        <w:rPr>
          <w:rFonts w:ascii="Times New Roman" w:eastAsia="MS Mincho" w:hAnsi="Times New Roman" w:cs="Times New Roman"/>
        </w:rPr>
      </w:pPr>
      <w:r w:rsidRPr="00B66BCC">
        <w:rPr>
          <w:rFonts w:ascii="Times New Roman" w:eastAsia="MS Mincho" w:hAnsi="Times New Roman" w:cs="Times New Roman"/>
        </w:rPr>
        <w:t>Designing the architecture and user flow of an online monitoring system, with secure user access levels (e.g., administrators, management, etc.).</w:t>
      </w:r>
    </w:p>
    <w:p w14:paraId="619E4B1D" w14:textId="77777777" w:rsidR="00170C39" w:rsidRPr="00B66BCC" w:rsidRDefault="00170C39" w:rsidP="00170C39">
      <w:pPr>
        <w:pStyle w:val="ListParagraph"/>
        <w:numPr>
          <w:ilvl w:val="0"/>
          <w:numId w:val="39"/>
        </w:numPr>
        <w:spacing w:after="200" w:line="276" w:lineRule="auto"/>
        <w:rPr>
          <w:rFonts w:ascii="Times New Roman" w:eastAsia="MS Mincho" w:hAnsi="Times New Roman" w:cs="Times New Roman"/>
        </w:rPr>
      </w:pPr>
      <w:r w:rsidRPr="00B66BCC">
        <w:rPr>
          <w:rFonts w:ascii="Times New Roman" w:eastAsia="MS Mincho" w:hAnsi="Times New Roman" w:cs="Times New Roman"/>
        </w:rPr>
        <w:t xml:space="preserve">Developing and deploying an online platform (web-based, secure, and user-friendly) for collecting, storing, and analyzing data related to service provision to </w:t>
      </w:r>
      <w:proofErr w:type="spellStart"/>
      <w:r w:rsidRPr="00B66BCC">
        <w:rPr>
          <w:rFonts w:ascii="Times New Roman" w:eastAsia="MS Mincho" w:hAnsi="Times New Roman" w:cs="Times New Roman"/>
        </w:rPr>
        <w:t>VoTs</w:t>
      </w:r>
      <w:proofErr w:type="spellEnd"/>
      <w:r w:rsidRPr="00B66BCC">
        <w:rPr>
          <w:rFonts w:ascii="Times New Roman" w:eastAsia="MS Mincho" w:hAnsi="Times New Roman" w:cs="Times New Roman"/>
        </w:rPr>
        <w:t>.</w:t>
      </w:r>
    </w:p>
    <w:p w14:paraId="43D35A45" w14:textId="5B300792" w:rsidR="00170C39" w:rsidRPr="00B66BCC" w:rsidRDefault="00170C39" w:rsidP="00170C39">
      <w:pPr>
        <w:pStyle w:val="ListParagraph"/>
        <w:numPr>
          <w:ilvl w:val="0"/>
          <w:numId w:val="39"/>
        </w:numPr>
        <w:spacing w:after="200" w:line="276" w:lineRule="auto"/>
        <w:rPr>
          <w:rFonts w:ascii="Times New Roman" w:eastAsia="MS Mincho" w:hAnsi="Times New Roman" w:cs="Times New Roman"/>
        </w:rPr>
      </w:pPr>
      <w:r w:rsidRPr="00B66BCC">
        <w:rPr>
          <w:rFonts w:ascii="Times New Roman" w:eastAsia="MS Mincho" w:hAnsi="Times New Roman" w:cs="Times New Roman"/>
        </w:rPr>
        <w:t>Integrating beneficiary feedback and performance indicators for victim support.</w:t>
      </w:r>
    </w:p>
    <w:p w14:paraId="0AFFAC16" w14:textId="77777777" w:rsidR="00170C39" w:rsidRPr="00B66BCC" w:rsidRDefault="00170C39" w:rsidP="00170C39">
      <w:pPr>
        <w:pStyle w:val="ListParagraph"/>
        <w:numPr>
          <w:ilvl w:val="0"/>
          <w:numId w:val="39"/>
        </w:numPr>
        <w:spacing w:after="200" w:line="276" w:lineRule="auto"/>
        <w:rPr>
          <w:rFonts w:ascii="Times New Roman" w:eastAsia="MS Mincho" w:hAnsi="Times New Roman" w:cs="Times New Roman"/>
        </w:rPr>
      </w:pPr>
      <w:r w:rsidRPr="00B66BCC">
        <w:rPr>
          <w:rFonts w:ascii="Times New Roman" w:eastAsia="MS Mincho" w:hAnsi="Times New Roman" w:cs="Times New Roman"/>
        </w:rPr>
        <w:t>Training staff on platform use and maintenance, including data entry, visualization, and reporting functions.</w:t>
      </w:r>
    </w:p>
    <w:p w14:paraId="5E6083ED" w14:textId="5530EA77" w:rsidR="001A22E7" w:rsidRPr="00B66BCC" w:rsidRDefault="00170C39" w:rsidP="007C1E23">
      <w:pPr>
        <w:pStyle w:val="ListParagraph"/>
        <w:numPr>
          <w:ilvl w:val="0"/>
          <w:numId w:val="39"/>
        </w:numPr>
        <w:spacing w:after="200" w:line="276" w:lineRule="auto"/>
        <w:rPr>
          <w:rFonts w:ascii="Times New Roman" w:eastAsia="MS Mincho" w:hAnsi="Times New Roman" w:cs="Times New Roman"/>
        </w:rPr>
      </w:pPr>
      <w:r w:rsidRPr="00B66BCC">
        <w:rPr>
          <w:rFonts w:ascii="Times New Roman" w:eastAsia="MS Mincho" w:hAnsi="Times New Roman" w:cs="Times New Roman"/>
        </w:rPr>
        <w:t xml:space="preserve">Piloting the system with </w:t>
      </w:r>
      <w:r w:rsidR="007C1E23">
        <w:rPr>
          <w:rFonts w:ascii="Times New Roman" w:eastAsia="MS Mincho" w:hAnsi="Times New Roman" w:cs="Times New Roman"/>
        </w:rPr>
        <w:t xml:space="preserve">Open Gate’s </w:t>
      </w:r>
      <w:r w:rsidRPr="00B66BCC">
        <w:rPr>
          <w:rFonts w:ascii="Times New Roman" w:eastAsia="MS Mincho" w:hAnsi="Times New Roman" w:cs="Times New Roman"/>
        </w:rPr>
        <w:t>users and integrating feedback before final delivery.</w:t>
      </w:r>
    </w:p>
    <w:p w14:paraId="37B1F0E4" w14:textId="3E5AD094" w:rsidR="001A22E7" w:rsidRPr="00B66BCC" w:rsidRDefault="00170C39" w:rsidP="00B66BCC">
      <w:pPr>
        <w:pStyle w:val="Heading2"/>
        <w:rPr>
          <w:rFonts w:eastAsia="Times New Roman"/>
        </w:rPr>
      </w:pPr>
      <w:r w:rsidRPr="00B66BCC">
        <w:rPr>
          <w:rFonts w:eastAsia="Times New Roman"/>
        </w:rPr>
        <w:t>4</w:t>
      </w:r>
      <w:r w:rsidR="001A22E7" w:rsidRPr="00B66BCC">
        <w:rPr>
          <w:rFonts w:eastAsia="Times New Roman"/>
        </w:rPr>
        <w:t>. Methodology</w:t>
      </w:r>
    </w:p>
    <w:p w14:paraId="407333D8" w14:textId="2C2EC8B2" w:rsidR="001A22E7" w:rsidRPr="00B66BCC" w:rsidRDefault="00170C39" w:rsidP="001A22E7">
      <w:pPr>
        <w:jc w:val="both"/>
        <w:rPr>
          <w:rFonts w:ascii="Times New Roman" w:hAnsi="Times New Roman" w:cs="Times New Roman"/>
          <w:sz w:val="24"/>
          <w:szCs w:val="24"/>
        </w:rPr>
      </w:pPr>
      <w:r w:rsidRPr="00B66BCC">
        <w:rPr>
          <w:rFonts w:ascii="Times New Roman" w:hAnsi="Times New Roman" w:cs="Times New Roman"/>
          <w:sz w:val="24"/>
          <w:szCs w:val="24"/>
        </w:rPr>
        <w:t>The consultant will apply a participatory and user-centered design process, including</w:t>
      </w:r>
      <w:r w:rsidR="001A22E7" w:rsidRPr="00B66BCC">
        <w:rPr>
          <w:rFonts w:ascii="Times New Roman" w:hAnsi="Times New Roman" w:cs="Times New Roman"/>
          <w:sz w:val="24"/>
          <w:szCs w:val="24"/>
        </w:rPr>
        <w:t>:</w:t>
      </w:r>
    </w:p>
    <w:p w14:paraId="1E98B738" w14:textId="7D34F8EB" w:rsidR="001A22E7" w:rsidRPr="00B66BCC" w:rsidRDefault="00170C39" w:rsidP="00170C39">
      <w:pPr>
        <w:pStyle w:val="ListParagraph"/>
        <w:numPr>
          <w:ilvl w:val="0"/>
          <w:numId w:val="28"/>
        </w:numPr>
        <w:jc w:val="both"/>
        <w:rPr>
          <w:rFonts w:ascii="Times New Roman" w:hAnsi="Times New Roman" w:cs="Times New Roman"/>
        </w:rPr>
      </w:pPr>
      <w:r w:rsidRPr="00B66BCC">
        <w:rPr>
          <w:rFonts w:ascii="Times New Roman" w:hAnsi="Times New Roman" w:cs="Times New Roman"/>
        </w:rPr>
        <w:t>Desk review of internal documentation and existing data management systems</w:t>
      </w:r>
      <w:r w:rsidR="001A22E7" w:rsidRPr="00B66BCC">
        <w:rPr>
          <w:rFonts w:ascii="Times New Roman" w:hAnsi="Times New Roman" w:cs="Times New Roman"/>
        </w:rPr>
        <w:t>.</w:t>
      </w:r>
    </w:p>
    <w:p w14:paraId="623C68B5" w14:textId="207DE78F" w:rsidR="001A22E7" w:rsidRPr="00B66BCC" w:rsidRDefault="00170C39" w:rsidP="00170C39">
      <w:pPr>
        <w:pStyle w:val="ListParagraph"/>
        <w:numPr>
          <w:ilvl w:val="0"/>
          <w:numId w:val="28"/>
        </w:numPr>
        <w:jc w:val="both"/>
        <w:rPr>
          <w:rFonts w:ascii="Times New Roman" w:hAnsi="Times New Roman" w:cs="Times New Roman"/>
        </w:rPr>
      </w:pPr>
      <w:r w:rsidRPr="00B66BCC">
        <w:rPr>
          <w:rFonts w:ascii="Times New Roman" w:hAnsi="Times New Roman" w:cs="Times New Roman"/>
        </w:rPr>
        <w:t>Consultations and interviews with Open Gate/La Strada staff to define data categories, indicators, and reporting formats</w:t>
      </w:r>
      <w:r w:rsidR="001A22E7" w:rsidRPr="00B66BCC">
        <w:rPr>
          <w:rFonts w:ascii="Times New Roman" w:hAnsi="Times New Roman" w:cs="Times New Roman"/>
        </w:rPr>
        <w:t>.</w:t>
      </w:r>
    </w:p>
    <w:p w14:paraId="2F0CA9B0" w14:textId="037DF280" w:rsidR="00170C39" w:rsidRPr="00B66BCC" w:rsidRDefault="00170C39" w:rsidP="00170C39">
      <w:pPr>
        <w:pStyle w:val="ListParagraph"/>
        <w:numPr>
          <w:ilvl w:val="0"/>
          <w:numId w:val="28"/>
        </w:numPr>
        <w:jc w:val="both"/>
        <w:rPr>
          <w:rFonts w:ascii="Times New Roman" w:hAnsi="Times New Roman" w:cs="Times New Roman"/>
        </w:rPr>
      </w:pPr>
      <w:r w:rsidRPr="00B66BCC">
        <w:rPr>
          <w:rFonts w:ascii="Times New Roman" w:hAnsi="Times New Roman" w:cs="Times New Roman"/>
        </w:rPr>
        <w:t>Iterative development and testing of the platform prototype.</w:t>
      </w:r>
    </w:p>
    <w:p w14:paraId="3D866B58" w14:textId="2BC5E0E5" w:rsidR="001A22E7" w:rsidRPr="00B66BCC" w:rsidRDefault="00170C39" w:rsidP="00170C39">
      <w:pPr>
        <w:pStyle w:val="ListParagraph"/>
        <w:numPr>
          <w:ilvl w:val="0"/>
          <w:numId w:val="28"/>
        </w:numPr>
        <w:jc w:val="both"/>
        <w:rPr>
          <w:rFonts w:ascii="Times New Roman" w:hAnsi="Times New Roman" w:cs="Times New Roman"/>
        </w:rPr>
      </w:pPr>
      <w:r w:rsidRPr="00B66BCC">
        <w:rPr>
          <w:rFonts w:ascii="Times New Roman" w:hAnsi="Times New Roman" w:cs="Times New Roman"/>
        </w:rPr>
        <w:t>Training sessions and technical support during the pilot phase</w:t>
      </w:r>
      <w:r w:rsidR="001A22E7" w:rsidRPr="00B66BCC">
        <w:rPr>
          <w:rFonts w:ascii="Times New Roman" w:hAnsi="Times New Roman" w:cs="Times New Roman"/>
        </w:rPr>
        <w:t>.</w:t>
      </w:r>
    </w:p>
    <w:p w14:paraId="61517FA4" w14:textId="7498E46B" w:rsidR="00170C39" w:rsidRPr="00B66BCC" w:rsidRDefault="00170C39" w:rsidP="00170C39">
      <w:pPr>
        <w:jc w:val="both"/>
        <w:rPr>
          <w:rFonts w:ascii="Times New Roman" w:hAnsi="Times New Roman" w:cs="Times New Roman"/>
        </w:rPr>
      </w:pPr>
    </w:p>
    <w:p w14:paraId="498DD377" w14:textId="73C881C2" w:rsidR="00170C39" w:rsidRPr="00B66BCC" w:rsidRDefault="00170C39" w:rsidP="00B66BCC">
      <w:pPr>
        <w:pStyle w:val="Heading2"/>
        <w:rPr>
          <w:rFonts w:eastAsia="Times New Roman"/>
        </w:rPr>
      </w:pPr>
      <w:r w:rsidRPr="00B66BCC">
        <w:rPr>
          <w:rFonts w:eastAsia="Times New Roman"/>
        </w:rPr>
        <w:t>5. Deliverables</w:t>
      </w:r>
    </w:p>
    <w:p w14:paraId="60F6468F" w14:textId="060D8BA5" w:rsidR="00170C39" w:rsidRPr="00B66BCC" w:rsidRDefault="00170C39" w:rsidP="00170C39">
      <w:pPr>
        <w:jc w:val="both"/>
        <w:rPr>
          <w:rFonts w:ascii="Times New Roman" w:hAnsi="Times New Roman" w:cs="Times New Roman"/>
          <w:sz w:val="24"/>
          <w:szCs w:val="24"/>
        </w:rPr>
      </w:pPr>
      <w:r w:rsidRPr="00B66BCC">
        <w:rPr>
          <w:rFonts w:ascii="Times New Roman" w:hAnsi="Times New Roman" w:cs="Times New Roman"/>
          <w:sz w:val="24"/>
          <w:szCs w:val="24"/>
        </w:rPr>
        <w:t>The consultant will deliver:</w:t>
      </w:r>
    </w:p>
    <w:p w14:paraId="3673D190" w14:textId="77777777" w:rsidR="007C1E23" w:rsidRPr="007C1E23" w:rsidRDefault="007C1E23" w:rsidP="007C1E23">
      <w:pPr>
        <w:numPr>
          <w:ilvl w:val="0"/>
          <w:numId w:val="40"/>
        </w:numPr>
        <w:spacing w:after="0" w:line="240" w:lineRule="auto"/>
        <w:contextualSpacing/>
        <w:jc w:val="both"/>
        <w:rPr>
          <w:rFonts w:ascii="Times New Roman" w:hAnsi="Times New Roman" w:cs="Times New Roman"/>
          <w:sz w:val="24"/>
          <w:szCs w:val="24"/>
        </w:rPr>
      </w:pPr>
      <w:r w:rsidRPr="007C1E23">
        <w:rPr>
          <w:rFonts w:ascii="Times New Roman" w:hAnsi="Times New Roman" w:cs="Times New Roman"/>
          <w:sz w:val="24"/>
          <w:szCs w:val="24"/>
        </w:rPr>
        <w:t>Work plan, system concept, and technical specifications.</w:t>
      </w:r>
    </w:p>
    <w:p w14:paraId="143B5190" w14:textId="77777777" w:rsidR="007C1E23" w:rsidRPr="007C1E23" w:rsidRDefault="007C1E23" w:rsidP="007C1E23">
      <w:pPr>
        <w:numPr>
          <w:ilvl w:val="0"/>
          <w:numId w:val="40"/>
        </w:numPr>
        <w:spacing w:after="0" w:line="240" w:lineRule="auto"/>
        <w:contextualSpacing/>
        <w:jc w:val="both"/>
        <w:rPr>
          <w:rFonts w:ascii="Times New Roman" w:hAnsi="Times New Roman" w:cs="Times New Roman"/>
          <w:sz w:val="24"/>
          <w:szCs w:val="24"/>
        </w:rPr>
      </w:pPr>
      <w:r w:rsidRPr="007C1E23">
        <w:rPr>
          <w:rFonts w:ascii="Times New Roman" w:hAnsi="Times New Roman" w:cs="Times New Roman"/>
          <w:sz w:val="24"/>
          <w:szCs w:val="24"/>
        </w:rPr>
        <w:t>System Prototype – Demo version of the online monitoring platform.</w:t>
      </w:r>
    </w:p>
    <w:p w14:paraId="42B4C965" w14:textId="77777777" w:rsidR="007C1E23" w:rsidRPr="007C1E23" w:rsidRDefault="007C1E23" w:rsidP="007C1E23">
      <w:pPr>
        <w:numPr>
          <w:ilvl w:val="0"/>
          <w:numId w:val="40"/>
        </w:numPr>
        <w:spacing w:after="0" w:line="240" w:lineRule="auto"/>
        <w:contextualSpacing/>
        <w:jc w:val="both"/>
        <w:rPr>
          <w:rFonts w:ascii="Times New Roman" w:hAnsi="Times New Roman" w:cs="Times New Roman"/>
          <w:sz w:val="24"/>
          <w:szCs w:val="24"/>
        </w:rPr>
      </w:pPr>
      <w:r w:rsidRPr="007C1E23">
        <w:rPr>
          <w:rFonts w:ascii="Times New Roman" w:hAnsi="Times New Roman" w:cs="Times New Roman"/>
          <w:sz w:val="24"/>
          <w:szCs w:val="24"/>
        </w:rPr>
        <w:t>Finalized Online Platform – Fully functional online platform, secure, and hosted platform for data collection and monitoring.</w:t>
      </w:r>
    </w:p>
    <w:p w14:paraId="2C9EF77E" w14:textId="77777777" w:rsidR="007C1E23" w:rsidRPr="007C1E23" w:rsidRDefault="007C1E23" w:rsidP="007C1E23">
      <w:pPr>
        <w:numPr>
          <w:ilvl w:val="0"/>
          <w:numId w:val="40"/>
        </w:numPr>
        <w:spacing w:after="0" w:line="240" w:lineRule="auto"/>
        <w:contextualSpacing/>
        <w:jc w:val="both"/>
        <w:rPr>
          <w:rFonts w:ascii="Times New Roman" w:hAnsi="Times New Roman" w:cs="Times New Roman"/>
          <w:sz w:val="24"/>
          <w:szCs w:val="24"/>
        </w:rPr>
      </w:pPr>
      <w:r w:rsidRPr="007C1E23">
        <w:rPr>
          <w:rFonts w:ascii="Times New Roman" w:hAnsi="Times New Roman" w:cs="Times New Roman"/>
          <w:sz w:val="24"/>
          <w:szCs w:val="24"/>
        </w:rPr>
        <w:t>Training session for staff.</w:t>
      </w:r>
    </w:p>
    <w:p w14:paraId="69896168" w14:textId="77777777" w:rsidR="007C1E23" w:rsidRPr="007C1E23" w:rsidRDefault="007C1E23" w:rsidP="007C1E23">
      <w:pPr>
        <w:numPr>
          <w:ilvl w:val="0"/>
          <w:numId w:val="40"/>
        </w:numPr>
        <w:spacing w:after="0" w:line="240" w:lineRule="auto"/>
        <w:contextualSpacing/>
        <w:jc w:val="both"/>
        <w:rPr>
          <w:rFonts w:ascii="Times New Roman" w:hAnsi="Times New Roman" w:cs="Times New Roman"/>
          <w:sz w:val="24"/>
          <w:szCs w:val="24"/>
        </w:rPr>
      </w:pPr>
      <w:r w:rsidRPr="007C1E23">
        <w:rPr>
          <w:rFonts w:ascii="Times New Roman" w:hAnsi="Times New Roman" w:cs="Times New Roman"/>
          <w:sz w:val="24"/>
          <w:szCs w:val="24"/>
        </w:rPr>
        <w:t>Final Report containing summary of work completed, system description, and recommendations for sustainability.</w:t>
      </w:r>
    </w:p>
    <w:p w14:paraId="763D4668" w14:textId="77777777" w:rsidR="00925624" w:rsidRPr="00B66BCC" w:rsidRDefault="00925624" w:rsidP="00925624">
      <w:pPr>
        <w:pStyle w:val="ListParagraph"/>
        <w:jc w:val="both"/>
        <w:rPr>
          <w:rFonts w:ascii="Times New Roman" w:hAnsi="Times New Roman" w:cs="Times New Roman"/>
        </w:rPr>
      </w:pPr>
    </w:p>
    <w:p w14:paraId="078F191B" w14:textId="303633E8" w:rsidR="00925624" w:rsidRPr="00B66BCC" w:rsidRDefault="00170C39" w:rsidP="00B66BCC">
      <w:pPr>
        <w:pStyle w:val="Heading2"/>
        <w:rPr>
          <w:rFonts w:eastAsia="Times New Roman"/>
        </w:rPr>
      </w:pPr>
      <w:r w:rsidRPr="00B66BCC">
        <w:rPr>
          <w:rFonts w:eastAsia="Times New Roman"/>
        </w:rPr>
        <w:t>6. Timeline and level of effort</w:t>
      </w:r>
    </w:p>
    <w:p w14:paraId="17C2D63C" w14:textId="03AA0FE4" w:rsidR="00925624" w:rsidRPr="00B66BCC" w:rsidRDefault="00170C39" w:rsidP="00925624">
      <w:pPr>
        <w:jc w:val="both"/>
        <w:rPr>
          <w:rFonts w:ascii="Times New Roman" w:hAnsi="Times New Roman" w:cs="Times New Roman"/>
          <w:sz w:val="24"/>
          <w:szCs w:val="24"/>
        </w:rPr>
      </w:pPr>
      <w:r w:rsidRPr="00B66BCC">
        <w:rPr>
          <w:rFonts w:ascii="Times New Roman" w:hAnsi="Times New Roman" w:cs="Times New Roman"/>
          <w:sz w:val="24"/>
          <w:szCs w:val="24"/>
        </w:rPr>
        <w:t>The consultancy will be conducted over 10 working days, wi</w:t>
      </w:r>
      <w:r w:rsidR="00B66BCC" w:rsidRPr="00B66BCC">
        <w:rPr>
          <w:rFonts w:ascii="Times New Roman" w:hAnsi="Times New Roman" w:cs="Times New Roman"/>
          <w:sz w:val="24"/>
          <w:szCs w:val="24"/>
        </w:rPr>
        <w:t>thin an agreed two months</w:t>
      </w:r>
      <w:r w:rsidRPr="00B66BCC">
        <w:rPr>
          <w:rFonts w:ascii="Times New Roman" w:hAnsi="Times New Roman" w:cs="Times New Roman"/>
          <w:sz w:val="24"/>
          <w:szCs w:val="24"/>
        </w:rPr>
        <w:t xml:space="preserve"> period</w:t>
      </w:r>
      <w:r w:rsidR="00925624" w:rsidRPr="00B66BCC">
        <w:rPr>
          <w:rFonts w:ascii="Times New Roman" w:hAnsi="Times New Roman" w:cs="Times New Roman"/>
          <w:sz w:val="24"/>
          <w:szCs w:val="24"/>
        </w:rPr>
        <w:t>:</w:t>
      </w:r>
    </w:p>
    <w:p w14:paraId="150335AF" w14:textId="77777777" w:rsidR="00007889" w:rsidRPr="00B66BCC" w:rsidRDefault="00007889" w:rsidP="00007889">
      <w:pPr>
        <w:pStyle w:val="ListParagraph"/>
        <w:numPr>
          <w:ilvl w:val="0"/>
          <w:numId w:val="30"/>
        </w:numPr>
        <w:jc w:val="both"/>
        <w:rPr>
          <w:rFonts w:ascii="Times New Roman" w:hAnsi="Times New Roman" w:cs="Times New Roman"/>
        </w:rPr>
      </w:pPr>
      <w:r w:rsidRPr="00B66BCC">
        <w:rPr>
          <w:rFonts w:ascii="Times New Roman" w:hAnsi="Times New Roman" w:cs="Times New Roman"/>
        </w:rPr>
        <w:t xml:space="preserve">Needs assessment and inception phase – 2 days </w:t>
      </w:r>
    </w:p>
    <w:p w14:paraId="7B2592E7" w14:textId="77777777" w:rsidR="00007889" w:rsidRPr="00B66BCC" w:rsidRDefault="00007889" w:rsidP="00007889">
      <w:pPr>
        <w:pStyle w:val="ListParagraph"/>
        <w:numPr>
          <w:ilvl w:val="0"/>
          <w:numId w:val="30"/>
        </w:numPr>
        <w:jc w:val="both"/>
        <w:rPr>
          <w:rFonts w:ascii="Times New Roman" w:hAnsi="Times New Roman" w:cs="Times New Roman"/>
        </w:rPr>
      </w:pPr>
      <w:r w:rsidRPr="00B66BCC">
        <w:rPr>
          <w:rFonts w:ascii="Times New Roman" w:hAnsi="Times New Roman" w:cs="Times New Roman"/>
        </w:rPr>
        <w:t xml:space="preserve">Platform design and development – 5 days </w:t>
      </w:r>
    </w:p>
    <w:p w14:paraId="1AE4949F" w14:textId="16554514" w:rsidR="00007889" w:rsidRPr="00B66BCC" w:rsidRDefault="00007889" w:rsidP="00007889">
      <w:pPr>
        <w:pStyle w:val="ListParagraph"/>
        <w:numPr>
          <w:ilvl w:val="0"/>
          <w:numId w:val="30"/>
        </w:numPr>
        <w:jc w:val="both"/>
        <w:rPr>
          <w:rFonts w:ascii="Times New Roman" w:hAnsi="Times New Roman" w:cs="Times New Roman"/>
        </w:rPr>
      </w:pPr>
      <w:r w:rsidRPr="00B66BCC">
        <w:rPr>
          <w:rFonts w:ascii="Times New Roman" w:hAnsi="Times New Roman" w:cs="Times New Roman"/>
        </w:rPr>
        <w:t xml:space="preserve">Training, testing, and finalization – 3 days </w:t>
      </w:r>
    </w:p>
    <w:p w14:paraId="05A49B5B" w14:textId="2D7C94A3" w:rsidR="001A22E7" w:rsidRPr="00B66BCC" w:rsidRDefault="001A22E7" w:rsidP="00007889">
      <w:pPr>
        <w:jc w:val="both"/>
        <w:rPr>
          <w:rFonts w:ascii="Times New Roman" w:hAnsi="Times New Roman" w:cs="Times New Roman"/>
          <w:sz w:val="24"/>
          <w:szCs w:val="24"/>
        </w:rPr>
      </w:pPr>
    </w:p>
    <w:p w14:paraId="16E8B45F" w14:textId="17E81B6C" w:rsidR="001A22E7" w:rsidRPr="00B66BCC" w:rsidRDefault="00007889" w:rsidP="00B66BCC">
      <w:pPr>
        <w:pStyle w:val="Heading2"/>
        <w:rPr>
          <w:rFonts w:eastAsia="Times New Roman"/>
        </w:rPr>
      </w:pPr>
      <w:r w:rsidRPr="00B66BCC">
        <w:rPr>
          <w:rFonts w:eastAsia="Times New Roman"/>
        </w:rPr>
        <w:t>7</w:t>
      </w:r>
      <w:r w:rsidR="001A22E7" w:rsidRPr="00B66BCC">
        <w:rPr>
          <w:rFonts w:eastAsia="Times New Roman"/>
        </w:rPr>
        <w:t>. Reporting and Communication</w:t>
      </w:r>
    </w:p>
    <w:p w14:paraId="3DD7703F" w14:textId="5A656D7F" w:rsidR="003E2DF8" w:rsidRPr="00B66BCC" w:rsidRDefault="001C42FE" w:rsidP="00007889">
      <w:pPr>
        <w:jc w:val="both"/>
        <w:rPr>
          <w:rFonts w:ascii="Times New Roman" w:hAnsi="Times New Roman" w:cs="Times New Roman"/>
          <w:sz w:val="24"/>
          <w:szCs w:val="24"/>
        </w:rPr>
      </w:pPr>
      <w:r w:rsidRPr="001C42FE">
        <w:rPr>
          <w:rFonts w:ascii="Times New Roman" w:hAnsi="Times New Roman" w:cs="Times New Roman"/>
          <w:sz w:val="24"/>
          <w:szCs w:val="24"/>
        </w:rPr>
        <w:t xml:space="preserve">The consultant will work directly with Open Gate/La </w:t>
      </w:r>
      <w:proofErr w:type="spellStart"/>
      <w:r w:rsidRPr="001C42FE">
        <w:rPr>
          <w:rFonts w:ascii="Times New Roman" w:hAnsi="Times New Roman" w:cs="Times New Roman"/>
          <w:sz w:val="24"/>
          <w:szCs w:val="24"/>
        </w:rPr>
        <w:t>Strada’s</w:t>
      </w:r>
      <w:proofErr w:type="spellEnd"/>
      <w:r w:rsidRPr="001C42FE">
        <w:rPr>
          <w:rFonts w:ascii="Times New Roman" w:hAnsi="Times New Roman" w:cs="Times New Roman"/>
          <w:sz w:val="24"/>
          <w:szCs w:val="24"/>
        </w:rPr>
        <w:t xml:space="preserve"> designated project manager and in close collaboration with relevant program staff. Regular progress updates and validation meetings </w:t>
      </w:r>
      <w:r w:rsidRPr="001C42FE">
        <w:rPr>
          <w:rFonts w:ascii="Times New Roman" w:hAnsi="Times New Roman" w:cs="Times New Roman"/>
          <w:sz w:val="24"/>
          <w:szCs w:val="24"/>
        </w:rPr>
        <w:lastRenderedPageBreak/>
        <w:t>will be scheduled throughout the assignment, ensuring continuous communication, progress monitoring, and integration of proje</w:t>
      </w:r>
      <w:r>
        <w:rPr>
          <w:rFonts w:ascii="Times New Roman" w:hAnsi="Times New Roman" w:cs="Times New Roman"/>
          <w:sz w:val="24"/>
          <w:szCs w:val="24"/>
        </w:rPr>
        <w:t>ct inputs</w:t>
      </w:r>
      <w:r w:rsidR="003E2DF8" w:rsidRPr="00B66BCC">
        <w:rPr>
          <w:rFonts w:ascii="Times New Roman" w:hAnsi="Times New Roman" w:cs="Times New Roman"/>
          <w:sz w:val="24"/>
          <w:szCs w:val="24"/>
        </w:rPr>
        <w:t>.</w:t>
      </w:r>
    </w:p>
    <w:p w14:paraId="50963127" w14:textId="5E38EA8E" w:rsidR="001A22E7" w:rsidRPr="00B66BCC" w:rsidRDefault="00007889" w:rsidP="00B66BCC">
      <w:pPr>
        <w:pStyle w:val="Heading2"/>
        <w:rPr>
          <w:rFonts w:eastAsia="Times New Roman"/>
        </w:rPr>
      </w:pPr>
      <w:r w:rsidRPr="00B66BCC">
        <w:rPr>
          <w:rFonts w:eastAsia="Times New Roman"/>
        </w:rPr>
        <w:t>8</w:t>
      </w:r>
      <w:r w:rsidR="001A22E7" w:rsidRPr="00B66BCC">
        <w:rPr>
          <w:rFonts w:eastAsia="Times New Roman"/>
        </w:rPr>
        <w:t>. Consultant Qualifications</w:t>
      </w:r>
    </w:p>
    <w:p w14:paraId="2CE87292" w14:textId="45672C85" w:rsidR="001A22E7" w:rsidRPr="00B66BCC" w:rsidRDefault="00007889" w:rsidP="001A22E7">
      <w:pPr>
        <w:jc w:val="both"/>
        <w:rPr>
          <w:rFonts w:ascii="Times New Roman" w:hAnsi="Times New Roman" w:cs="Times New Roman"/>
          <w:sz w:val="24"/>
          <w:szCs w:val="24"/>
        </w:rPr>
      </w:pPr>
      <w:r w:rsidRPr="00B66BCC">
        <w:rPr>
          <w:rFonts w:ascii="Times New Roman" w:hAnsi="Times New Roman" w:cs="Times New Roman"/>
          <w:sz w:val="24"/>
          <w:szCs w:val="24"/>
        </w:rPr>
        <w:t>The consultant should have</w:t>
      </w:r>
      <w:r w:rsidR="001A22E7" w:rsidRPr="00B66BCC">
        <w:rPr>
          <w:rFonts w:ascii="Times New Roman" w:hAnsi="Times New Roman" w:cs="Times New Roman"/>
          <w:sz w:val="24"/>
          <w:szCs w:val="24"/>
        </w:rPr>
        <w:t>:</w:t>
      </w:r>
    </w:p>
    <w:p w14:paraId="6C8016DD" w14:textId="37374216" w:rsidR="001A22E7" w:rsidRPr="00B66BCC" w:rsidRDefault="00007889" w:rsidP="00B66BCC">
      <w:pPr>
        <w:pStyle w:val="ListParagraph"/>
        <w:numPr>
          <w:ilvl w:val="0"/>
          <w:numId w:val="41"/>
        </w:numPr>
        <w:ind w:left="709"/>
        <w:jc w:val="both"/>
        <w:rPr>
          <w:rFonts w:ascii="Times New Roman" w:hAnsi="Times New Roman" w:cs="Times New Roman"/>
        </w:rPr>
      </w:pPr>
      <w:r w:rsidRPr="00B66BCC">
        <w:rPr>
          <w:rFonts w:ascii="Times New Roman" w:hAnsi="Times New Roman" w:cs="Times New Roman"/>
        </w:rPr>
        <w:t>Advanced degree in Information Technology, Computer Science, Data Systems, or related fields</w:t>
      </w:r>
      <w:r w:rsidR="001A22E7" w:rsidRPr="00B66BCC">
        <w:rPr>
          <w:rFonts w:ascii="Times New Roman" w:hAnsi="Times New Roman" w:cs="Times New Roman"/>
        </w:rPr>
        <w:t>.</w:t>
      </w:r>
    </w:p>
    <w:p w14:paraId="08FA1599" w14:textId="19ACA778" w:rsidR="001A22E7" w:rsidRPr="00B66BCC" w:rsidRDefault="00007889" w:rsidP="00B66BCC">
      <w:pPr>
        <w:pStyle w:val="ListParagraph"/>
        <w:numPr>
          <w:ilvl w:val="0"/>
          <w:numId w:val="41"/>
        </w:numPr>
        <w:ind w:left="709"/>
        <w:jc w:val="both"/>
        <w:rPr>
          <w:rFonts w:ascii="Times New Roman" w:hAnsi="Times New Roman" w:cs="Times New Roman"/>
        </w:rPr>
      </w:pPr>
      <w:r w:rsidRPr="00B66BCC">
        <w:rPr>
          <w:rFonts w:ascii="Times New Roman" w:hAnsi="Times New Roman" w:cs="Times New Roman"/>
        </w:rPr>
        <w:t>Proven experience in developing online data collection and monitoring systems</w:t>
      </w:r>
      <w:r w:rsidR="001A22E7" w:rsidRPr="00B66BCC">
        <w:rPr>
          <w:rFonts w:ascii="Times New Roman" w:hAnsi="Times New Roman" w:cs="Times New Roman"/>
        </w:rPr>
        <w:t>.</w:t>
      </w:r>
    </w:p>
    <w:p w14:paraId="7D1B450D" w14:textId="2EBD6457" w:rsidR="001A22E7" w:rsidRPr="00B66BCC" w:rsidRDefault="00007889" w:rsidP="00B66BCC">
      <w:pPr>
        <w:pStyle w:val="ListParagraph"/>
        <w:numPr>
          <w:ilvl w:val="0"/>
          <w:numId w:val="41"/>
        </w:numPr>
        <w:ind w:left="709"/>
        <w:jc w:val="both"/>
        <w:rPr>
          <w:rFonts w:ascii="Times New Roman" w:hAnsi="Times New Roman" w:cs="Times New Roman"/>
        </w:rPr>
      </w:pPr>
      <w:r w:rsidRPr="00B66BCC">
        <w:rPr>
          <w:rFonts w:ascii="Times New Roman" w:hAnsi="Times New Roman" w:cs="Times New Roman"/>
        </w:rPr>
        <w:t>Strong understanding of monitoring and evaluation (M&amp;E) principles and indicators</w:t>
      </w:r>
      <w:r w:rsidR="001A22E7" w:rsidRPr="00B66BCC">
        <w:rPr>
          <w:rFonts w:ascii="Times New Roman" w:hAnsi="Times New Roman" w:cs="Times New Roman"/>
        </w:rPr>
        <w:t>.</w:t>
      </w:r>
    </w:p>
    <w:p w14:paraId="1A3505F3" w14:textId="0378517C" w:rsidR="001A22E7" w:rsidRPr="00B66BCC" w:rsidRDefault="00007889" w:rsidP="00B66BCC">
      <w:pPr>
        <w:pStyle w:val="ListParagraph"/>
        <w:numPr>
          <w:ilvl w:val="0"/>
          <w:numId w:val="41"/>
        </w:numPr>
        <w:ind w:left="709"/>
        <w:jc w:val="both"/>
        <w:rPr>
          <w:rFonts w:ascii="Times New Roman" w:hAnsi="Times New Roman" w:cs="Times New Roman"/>
        </w:rPr>
      </w:pPr>
      <w:r w:rsidRPr="00B66BCC">
        <w:rPr>
          <w:rFonts w:ascii="Times New Roman" w:hAnsi="Times New Roman" w:cs="Times New Roman"/>
        </w:rPr>
        <w:t>Experience in database design, data visualization, and dashboard development</w:t>
      </w:r>
      <w:r w:rsidR="001A22E7" w:rsidRPr="00B66BCC">
        <w:rPr>
          <w:rFonts w:ascii="Times New Roman" w:hAnsi="Times New Roman" w:cs="Times New Roman"/>
        </w:rPr>
        <w:t>.</w:t>
      </w:r>
    </w:p>
    <w:p w14:paraId="39DAAFFB" w14:textId="510B69F2" w:rsidR="00007889" w:rsidRPr="00B66BCC" w:rsidRDefault="00007889" w:rsidP="00B66BCC">
      <w:pPr>
        <w:pStyle w:val="ListParagraph"/>
        <w:numPr>
          <w:ilvl w:val="0"/>
          <w:numId w:val="41"/>
        </w:numPr>
        <w:ind w:left="709"/>
        <w:jc w:val="both"/>
        <w:rPr>
          <w:rFonts w:ascii="Times New Roman" w:hAnsi="Times New Roman" w:cs="Times New Roman"/>
        </w:rPr>
      </w:pPr>
      <w:r w:rsidRPr="00B66BCC">
        <w:rPr>
          <w:rFonts w:ascii="Times New Roman" w:hAnsi="Times New Roman" w:cs="Times New Roman"/>
        </w:rPr>
        <w:t>Familiarity with data protection regulations (GDPR) and ethical data management.</w:t>
      </w:r>
    </w:p>
    <w:p w14:paraId="3DA085BF" w14:textId="75FEBE80" w:rsidR="001A22E7" w:rsidRDefault="00007889" w:rsidP="00B66BCC">
      <w:pPr>
        <w:pStyle w:val="ListParagraph"/>
        <w:numPr>
          <w:ilvl w:val="0"/>
          <w:numId w:val="41"/>
        </w:numPr>
        <w:ind w:left="709"/>
        <w:jc w:val="both"/>
        <w:rPr>
          <w:rFonts w:ascii="Times New Roman" w:hAnsi="Times New Roman" w:cs="Times New Roman"/>
        </w:rPr>
      </w:pPr>
      <w:r w:rsidRPr="00B66BCC">
        <w:rPr>
          <w:rFonts w:ascii="Times New Roman" w:hAnsi="Times New Roman" w:cs="Times New Roman"/>
        </w:rPr>
        <w:t>Excellent communication and documentation skills</w:t>
      </w:r>
      <w:r w:rsidR="001A22E7" w:rsidRPr="00B66BCC">
        <w:rPr>
          <w:rFonts w:ascii="Times New Roman" w:hAnsi="Times New Roman" w:cs="Times New Roman"/>
        </w:rPr>
        <w:t>.</w:t>
      </w:r>
    </w:p>
    <w:p w14:paraId="48DF2F9B" w14:textId="77777777" w:rsidR="00B66BCC" w:rsidRPr="00B66BCC" w:rsidRDefault="00B66BCC" w:rsidP="00B66BCC">
      <w:pPr>
        <w:pStyle w:val="ListParagraph"/>
        <w:ind w:left="709"/>
        <w:jc w:val="both"/>
        <w:rPr>
          <w:rFonts w:ascii="Times New Roman" w:hAnsi="Times New Roman" w:cs="Times New Roman"/>
        </w:rPr>
      </w:pPr>
    </w:p>
    <w:p w14:paraId="5237C0A2" w14:textId="10848504" w:rsidR="001A22E7" w:rsidRPr="00C27F57" w:rsidRDefault="00007889" w:rsidP="00B66BCC">
      <w:pPr>
        <w:pStyle w:val="Heading2"/>
        <w:rPr>
          <w:rFonts w:eastAsia="Times New Roman"/>
        </w:rPr>
      </w:pPr>
      <w:r w:rsidRPr="00C27F57">
        <w:rPr>
          <w:rFonts w:eastAsia="Times New Roman"/>
        </w:rPr>
        <w:t>9</w:t>
      </w:r>
      <w:r w:rsidR="001A22E7" w:rsidRPr="00C27F57">
        <w:rPr>
          <w:rFonts w:eastAsia="Times New Roman"/>
        </w:rPr>
        <w:t>. Application Process</w:t>
      </w:r>
    </w:p>
    <w:p w14:paraId="3FE5F54C"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Interested candidates should submit:</w:t>
      </w:r>
    </w:p>
    <w:p w14:paraId="74003468" w14:textId="77777777" w:rsidR="001A22E7" w:rsidRPr="00B66BCC" w:rsidRDefault="001A22E7" w:rsidP="00B66BCC">
      <w:pPr>
        <w:pStyle w:val="ListParagraph"/>
        <w:numPr>
          <w:ilvl w:val="0"/>
          <w:numId w:val="34"/>
        </w:numPr>
        <w:ind w:left="709" w:hanging="283"/>
        <w:jc w:val="both"/>
        <w:rPr>
          <w:rFonts w:ascii="Times New Roman" w:hAnsi="Times New Roman" w:cs="Times New Roman"/>
        </w:rPr>
      </w:pPr>
      <w:r w:rsidRPr="00B66BCC">
        <w:rPr>
          <w:rFonts w:ascii="Times New Roman" w:hAnsi="Times New Roman" w:cs="Times New Roman"/>
        </w:rPr>
        <w:t>Letter of Interest outlining relevant qualifications and experience.</w:t>
      </w:r>
    </w:p>
    <w:p w14:paraId="46E764C7" w14:textId="77777777" w:rsidR="001A22E7" w:rsidRPr="00B66BCC" w:rsidRDefault="001A22E7" w:rsidP="00B66BCC">
      <w:pPr>
        <w:pStyle w:val="ListParagraph"/>
        <w:numPr>
          <w:ilvl w:val="0"/>
          <w:numId w:val="34"/>
        </w:numPr>
        <w:ind w:left="709" w:hanging="283"/>
        <w:jc w:val="both"/>
        <w:rPr>
          <w:rFonts w:ascii="Times New Roman" w:hAnsi="Times New Roman" w:cs="Times New Roman"/>
        </w:rPr>
      </w:pPr>
      <w:r w:rsidRPr="00B66BCC">
        <w:rPr>
          <w:rFonts w:ascii="Times New Roman" w:hAnsi="Times New Roman" w:cs="Times New Roman"/>
        </w:rPr>
        <w:t>Curriculum Vitae.</w:t>
      </w:r>
    </w:p>
    <w:p w14:paraId="36120ED2" w14:textId="624748E6" w:rsidR="001A22E7" w:rsidRPr="00B66BCC" w:rsidRDefault="001A22E7" w:rsidP="00B66BCC">
      <w:pPr>
        <w:pStyle w:val="ListParagraph"/>
        <w:numPr>
          <w:ilvl w:val="0"/>
          <w:numId w:val="34"/>
        </w:numPr>
        <w:ind w:left="709" w:hanging="283"/>
        <w:jc w:val="both"/>
        <w:rPr>
          <w:rFonts w:ascii="Times New Roman" w:hAnsi="Times New Roman" w:cs="Times New Roman"/>
        </w:rPr>
      </w:pPr>
      <w:r w:rsidRPr="00B66BCC">
        <w:rPr>
          <w:rFonts w:ascii="Times New Roman" w:hAnsi="Times New Roman" w:cs="Times New Roman"/>
        </w:rPr>
        <w:t xml:space="preserve">Financial Offer in </w:t>
      </w:r>
      <w:r w:rsidR="005A4622">
        <w:rPr>
          <w:rFonts w:ascii="Times New Roman" w:hAnsi="Times New Roman" w:cs="Times New Roman"/>
        </w:rPr>
        <w:t>MKD</w:t>
      </w:r>
      <w:bookmarkStart w:id="0" w:name="_GoBack"/>
      <w:bookmarkEnd w:id="0"/>
      <w:r w:rsidRPr="00B66BCC">
        <w:rPr>
          <w:rFonts w:ascii="Times New Roman" w:hAnsi="Times New Roman" w:cs="Times New Roman"/>
        </w:rPr>
        <w:t>.</w:t>
      </w:r>
    </w:p>
    <w:p w14:paraId="582B1BB8" w14:textId="77777777" w:rsidR="00925624" w:rsidRPr="00B66BCC" w:rsidRDefault="00925624" w:rsidP="00925624">
      <w:pPr>
        <w:spacing w:after="0" w:line="240" w:lineRule="auto"/>
        <w:ind w:left="1440"/>
        <w:jc w:val="both"/>
        <w:rPr>
          <w:rFonts w:ascii="Times New Roman" w:hAnsi="Times New Roman" w:cs="Times New Roman"/>
          <w:sz w:val="24"/>
          <w:szCs w:val="24"/>
        </w:rPr>
      </w:pPr>
    </w:p>
    <w:p w14:paraId="4556D424" w14:textId="314194D9" w:rsidR="001A22E7" w:rsidRPr="00B66BCC" w:rsidRDefault="0099655B" w:rsidP="001A22E7">
      <w:pPr>
        <w:jc w:val="both"/>
        <w:rPr>
          <w:rFonts w:ascii="Times New Roman" w:hAnsi="Times New Roman" w:cs="Times New Roman"/>
          <w:b/>
          <w:sz w:val="24"/>
          <w:szCs w:val="24"/>
        </w:rPr>
      </w:pPr>
      <w:r>
        <w:rPr>
          <w:rFonts w:ascii="Times New Roman" w:hAnsi="Times New Roman" w:cs="Times New Roman"/>
          <w:b/>
          <w:sz w:val="24"/>
          <w:szCs w:val="24"/>
        </w:rPr>
        <w:t xml:space="preserve">Application Submission: Send applications to </w:t>
      </w:r>
      <w:hyperlink r:id="rId7" w:history="1">
        <w:r>
          <w:rPr>
            <w:rStyle w:val="Hyperlink"/>
            <w:rFonts w:ascii="Times New Roman" w:hAnsi="Times New Roman" w:cs="Times New Roman"/>
            <w:b/>
            <w:sz w:val="24"/>
            <w:szCs w:val="24"/>
          </w:rPr>
          <w:t>kontakt@lastrada.org.mk</w:t>
        </w:r>
      </w:hyperlink>
      <w:r>
        <w:rPr>
          <w:rFonts w:ascii="Times New Roman" w:hAnsi="Times New Roman" w:cs="Times New Roman"/>
          <w:b/>
          <w:sz w:val="24"/>
          <w:szCs w:val="24"/>
        </w:rPr>
        <w:t xml:space="preserve"> by Thursday, November 27, 2025, 17:00 CET.</w:t>
      </w:r>
    </w:p>
    <w:p w14:paraId="2F153415" w14:textId="1212FF39" w:rsidR="001A22E7" w:rsidRPr="00B66BCC" w:rsidRDefault="00B66BCC" w:rsidP="00B66BCC">
      <w:pPr>
        <w:pStyle w:val="Heading2"/>
        <w:rPr>
          <w:rFonts w:eastAsia="Times New Roman"/>
        </w:rPr>
      </w:pPr>
      <w:r>
        <w:rPr>
          <w:rFonts w:eastAsia="Times New Roman"/>
        </w:rPr>
        <w:t>10</w:t>
      </w:r>
      <w:r w:rsidR="001A22E7" w:rsidRPr="00B66BCC">
        <w:rPr>
          <w:rFonts w:eastAsia="Times New Roman"/>
        </w:rPr>
        <w:t>. Scoring Criteria</w:t>
      </w:r>
    </w:p>
    <w:p w14:paraId="5B7BDCA6"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Applications will be evaluated based on the following criteria (technical/financial offer ratio: 80/20):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00"/>
        <w:gridCol w:w="696"/>
      </w:tblGrid>
      <w:tr w:rsidR="00925624" w:rsidRPr="00B66BCC" w14:paraId="5915EA7E" w14:textId="77777777" w:rsidTr="00925624">
        <w:trPr>
          <w:tblHeader/>
          <w:tblCellSpacing w:w="15" w:type="dxa"/>
        </w:trPr>
        <w:tc>
          <w:tcPr>
            <w:tcW w:w="0" w:type="auto"/>
            <w:shd w:val="clear" w:color="auto" w:fill="D9D9D9" w:themeFill="background1" w:themeFillShade="D9"/>
            <w:vAlign w:val="center"/>
            <w:hideMark/>
          </w:tcPr>
          <w:p w14:paraId="39CCB009"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Criteria</w:t>
            </w:r>
          </w:p>
        </w:tc>
        <w:tc>
          <w:tcPr>
            <w:tcW w:w="0" w:type="auto"/>
            <w:shd w:val="clear" w:color="auto" w:fill="D9D9D9" w:themeFill="background1" w:themeFillShade="D9"/>
            <w:vAlign w:val="center"/>
            <w:hideMark/>
          </w:tcPr>
          <w:p w14:paraId="7C8A1A0A"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Points</w:t>
            </w:r>
          </w:p>
        </w:tc>
      </w:tr>
      <w:tr w:rsidR="001A22E7" w:rsidRPr="00B66BCC" w14:paraId="3EFBDACD" w14:textId="77777777" w:rsidTr="00E73391">
        <w:trPr>
          <w:tblCellSpacing w:w="15" w:type="dxa"/>
        </w:trPr>
        <w:tc>
          <w:tcPr>
            <w:tcW w:w="0" w:type="auto"/>
            <w:shd w:val="clear" w:color="auto" w:fill="auto"/>
            <w:vAlign w:val="center"/>
            <w:hideMark/>
          </w:tcPr>
          <w:p w14:paraId="38D1BD2A" w14:textId="2DD19A1D" w:rsidR="001A22E7" w:rsidRPr="00B66BCC" w:rsidRDefault="00007889" w:rsidP="00B66BCC">
            <w:pPr>
              <w:jc w:val="both"/>
              <w:rPr>
                <w:rFonts w:ascii="Times New Roman" w:hAnsi="Times New Roman" w:cs="Times New Roman"/>
                <w:sz w:val="24"/>
                <w:szCs w:val="24"/>
              </w:rPr>
            </w:pPr>
            <w:r w:rsidRPr="00B66BCC">
              <w:rPr>
                <w:rFonts w:ascii="Times New Roman" w:hAnsi="Times New Roman" w:cs="Times New Roman"/>
                <w:sz w:val="24"/>
                <w:szCs w:val="24"/>
              </w:rPr>
              <w:t xml:space="preserve">Advanced degree in </w:t>
            </w:r>
            <w:r w:rsidR="00B66BCC" w:rsidRPr="00B66BCC">
              <w:rPr>
                <w:rFonts w:ascii="Times New Roman" w:hAnsi="Times New Roman" w:cs="Times New Roman"/>
                <w:sz w:val="24"/>
                <w:szCs w:val="24"/>
              </w:rPr>
              <w:t>IT</w:t>
            </w:r>
            <w:r w:rsidRPr="00B66BCC">
              <w:rPr>
                <w:rFonts w:ascii="Times New Roman" w:hAnsi="Times New Roman" w:cs="Times New Roman"/>
                <w:sz w:val="24"/>
                <w:szCs w:val="24"/>
              </w:rPr>
              <w:t>, Computer Science, Data Systems, or related fields</w:t>
            </w:r>
          </w:p>
        </w:tc>
        <w:tc>
          <w:tcPr>
            <w:tcW w:w="0" w:type="auto"/>
            <w:shd w:val="clear" w:color="auto" w:fill="auto"/>
            <w:vAlign w:val="center"/>
            <w:hideMark/>
          </w:tcPr>
          <w:p w14:paraId="6152C27B"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10</w:t>
            </w:r>
          </w:p>
        </w:tc>
      </w:tr>
      <w:tr w:rsidR="001A22E7" w:rsidRPr="00B66BCC" w14:paraId="0A1839EB" w14:textId="77777777" w:rsidTr="00E73391">
        <w:trPr>
          <w:tblCellSpacing w:w="15" w:type="dxa"/>
        </w:trPr>
        <w:tc>
          <w:tcPr>
            <w:tcW w:w="0" w:type="auto"/>
            <w:shd w:val="clear" w:color="auto" w:fill="auto"/>
            <w:vAlign w:val="center"/>
            <w:hideMark/>
          </w:tcPr>
          <w:p w14:paraId="5F05B673" w14:textId="625C72C7" w:rsidR="001A22E7" w:rsidRPr="00B66BCC" w:rsidRDefault="00B66BCC" w:rsidP="001A22E7">
            <w:pPr>
              <w:jc w:val="both"/>
              <w:rPr>
                <w:rFonts w:ascii="Times New Roman" w:hAnsi="Times New Roman" w:cs="Times New Roman"/>
                <w:sz w:val="24"/>
                <w:szCs w:val="24"/>
              </w:rPr>
            </w:pPr>
            <w:r w:rsidRPr="00B66BCC">
              <w:rPr>
                <w:rFonts w:ascii="Times New Roman" w:hAnsi="Times New Roman" w:cs="Times New Roman"/>
                <w:sz w:val="24"/>
                <w:szCs w:val="24"/>
              </w:rPr>
              <w:t>Experience in developing online data collection and monitoring systems</w:t>
            </w:r>
          </w:p>
        </w:tc>
        <w:tc>
          <w:tcPr>
            <w:tcW w:w="0" w:type="auto"/>
            <w:shd w:val="clear" w:color="auto" w:fill="auto"/>
            <w:vAlign w:val="center"/>
            <w:hideMark/>
          </w:tcPr>
          <w:p w14:paraId="79353AA8" w14:textId="054511FC" w:rsidR="001A22E7" w:rsidRPr="00B66BCC" w:rsidRDefault="00B66BCC" w:rsidP="00B66BCC">
            <w:pPr>
              <w:jc w:val="both"/>
              <w:rPr>
                <w:rFonts w:ascii="Times New Roman" w:hAnsi="Times New Roman" w:cs="Times New Roman"/>
                <w:sz w:val="24"/>
                <w:szCs w:val="24"/>
              </w:rPr>
            </w:pPr>
            <w:r w:rsidRPr="00B66BCC">
              <w:rPr>
                <w:rFonts w:ascii="Times New Roman" w:hAnsi="Times New Roman" w:cs="Times New Roman"/>
                <w:sz w:val="24"/>
                <w:szCs w:val="24"/>
              </w:rPr>
              <w:t>20</w:t>
            </w:r>
          </w:p>
        </w:tc>
      </w:tr>
      <w:tr w:rsidR="001A22E7" w:rsidRPr="00B66BCC" w14:paraId="7E57195F" w14:textId="77777777" w:rsidTr="00E73391">
        <w:trPr>
          <w:tblCellSpacing w:w="15" w:type="dxa"/>
        </w:trPr>
        <w:tc>
          <w:tcPr>
            <w:tcW w:w="0" w:type="auto"/>
            <w:shd w:val="clear" w:color="auto" w:fill="auto"/>
            <w:vAlign w:val="center"/>
            <w:hideMark/>
          </w:tcPr>
          <w:p w14:paraId="5E729BA6" w14:textId="493BCAE6" w:rsidR="001A22E7" w:rsidRPr="00B66BCC" w:rsidRDefault="00B66BCC" w:rsidP="00B66BCC">
            <w:pPr>
              <w:jc w:val="both"/>
              <w:rPr>
                <w:rFonts w:ascii="Times New Roman" w:hAnsi="Times New Roman" w:cs="Times New Roman"/>
                <w:sz w:val="24"/>
                <w:szCs w:val="24"/>
              </w:rPr>
            </w:pPr>
            <w:r w:rsidRPr="00B66BCC">
              <w:rPr>
                <w:rFonts w:ascii="Times New Roman" w:hAnsi="Times New Roman" w:cs="Times New Roman"/>
                <w:sz w:val="24"/>
                <w:szCs w:val="24"/>
              </w:rPr>
              <w:t>Experience in database design, data visualization, and dashboard development</w:t>
            </w:r>
          </w:p>
        </w:tc>
        <w:tc>
          <w:tcPr>
            <w:tcW w:w="0" w:type="auto"/>
            <w:shd w:val="clear" w:color="auto" w:fill="auto"/>
            <w:vAlign w:val="center"/>
            <w:hideMark/>
          </w:tcPr>
          <w:p w14:paraId="6DCA20BE" w14:textId="25D9C021" w:rsidR="001A22E7" w:rsidRPr="00B66BCC" w:rsidRDefault="00B66BCC" w:rsidP="001A22E7">
            <w:pPr>
              <w:jc w:val="both"/>
              <w:rPr>
                <w:rFonts w:ascii="Times New Roman" w:hAnsi="Times New Roman" w:cs="Times New Roman"/>
                <w:sz w:val="24"/>
                <w:szCs w:val="24"/>
              </w:rPr>
            </w:pPr>
            <w:r w:rsidRPr="00B66BCC">
              <w:rPr>
                <w:rFonts w:ascii="Times New Roman" w:hAnsi="Times New Roman" w:cs="Times New Roman"/>
                <w:sz w:val="24"/>
                <w:szCs w:val="24"/>
              </w:rPr>
              <w:t>20</w:t>
            </w:r>
          </w:p>
        </w:tc>
      </w:tr>
      <w:tr w:rsidR="001A22E7" w:rsidRPr="00B66BCC" w14:paraId="5145F3F9" w14:textId="77777777" w:rsidTr="00E73391">
        <w:trPr>
          <w:tblCellSpacing w:w="15" w:type="dxa"/>
        </w:trPr>
        <w:tc>
          <w:tcPr>
            <w:tcW w:w="0" w:type="auto"/>
            <w:shd w:val="clear" w:color="auto" w:fill="auto"/>
            <w:vAlign w:val="center"/>
            <w:hideMark/>
          </w:tcPr>
          <w:p w14:paraId="6E75578E" w14:textId="36791B06" w:rsidR="001A22E7" w:rsidRPr="00B66BCC" w:rsidRDefault="00B66BCC" w:rsidP="001A22E7">
            <w:pPr>
              <w:jc w:val="both"/>
              <w:rPr>
                <w:rFonts w:ascii="Times New Roman" w:hAnsi="Times New Roman" w:cs="Times New Roman"/>
                <w:sz w:val="24"/>
                <w:szCs w:val="24"/>
              </w:rPr>
            </w:pPr>
            <w:r w:rsidRPr="00B66BCC">
              <w:rPr>
                <w:rFonts w:ascii="Times New Roman" w:hAnsi="Times New Roman" w:cs="Times New Roman"/>
                <w:sz w:val="24"/>
                <w:szCs w:val="24"/>
              </w:rPr>
              <w:t>Knowledge of monitoring and evaluation principles and indicator design</w:t>
            </w:r>
          </w:p>
        </w:tc>
        <w:tc>
          <w:tcPr>
            <w:tcW w:w="0" w:type="auto"/>
            <w:shd w:val="clear" w:color="auto" w:fill="auto"/>
            <w:vAlign w:val="center"/>
            <w:hideMark/>
          </w:tcPr>
          <w:p w14:paraId="26ACE124"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10</w:t>
            </w:r>
          </w:p>
        </w:tc>
      </w:tr>
      <w:tr w:rsidR="001A22E7" w:rsidRPr="00B66BCC" w14:paraId="627289B2" w14:textId="77777777" w:rsidTr="00E73391">
        <w:trPr>
          <w:tblCellSpacing w:w="15" w:type="dxa"/>
        </w:trPr>
        <w:tc>
          <w:tcPr>
            <w:tcW w:w="0" w:type="auto"/>
            <w:shd w:val="clear" w:color="auto" w:fill="auto"/>
            <w:vAlign w:val="center"/>
            <w:hideMark/>
          </w:tcPr>
          <w:p w14:paraId="03AD85C1" w14:textId="18053BBD" w:rsidR="001A22E7" w:rsidRPr="00B66BCC" w:rsidRDefault="00B66BCC" w:rsidP="001A22E7">
            <w:pPr>
              <w:jc w:val="both"/>
              <w:rPr>
                <w:rFonts w:ascii="Times New Roman" w:hAnsi="Times New Roman" w:cs="Times New Roman"/>
                <w:sz w:val="24"/>
                <w:szCs w:val="24"/>
              </w:rPr>
            </w:pPr>
            <w:r w:rsidRPr="00B66BCC">
              <w:rPr>
                <w:rFonts w:ascii="Times New Roman" w:hAnsi="Times New Roman" w:cs="Times New Roman"/>
                <w:sz w:val="24"/>
                <w:szCs w:val="24"/>
              </w:rPr>
              <w:t>Understanding of data protection regulations (GDPR) and ethical data management</w:t>
            </w:r>
          </w:p>
        </w:tc>
        <w:tc>
          <w:tcPr>
            <w:tcW w:w="0" w:type="auto"/>
            <w:shd w:val="clear" w:color="auto" w:fill="auto"/>
            <w:vAlign w:val="center"/>
            <w:hideMark/>
          </w:tcPr>
          <w:p w14:paraId="32F0FEFA"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10</w:t>
            </w:r>
          </w:p>
        </w:tc>
      </w:tr>
      <w:tr w:rsidR="001A22E7" w:rsidRPr="00B66BCC" w14:paraId="26D701D3" w14:textId="77777777" w:rsidTr="00E73391">
        <w:trPr>
          <w:tblCellSpacing w:w="15" w:type="dxa"/>
        </w:trPr>
        <w:tc>
          <w:tcPr>
            <w:tcW w:w="0" w:type="auto"/>
            <w:shd w:val="clear" w:color="auto" w:fill="auto"/>
            <w:vAlign w:val="center"/>
            <w:hideMark/>
          </w:tcPr>
          <w:p w14:paraId="5F195970" w14:textId="6248F2CC" w:rsidR="001A22E7" w:rsidRPr="00B66BCC" w:rsidRDefault="00B66BCC" w:rsidP="001A22E7">
            <w:pPr>
              <w:jc w:val="both"/>
              <w:rPr>
                <w:rFonts w:ascii="Times New Roman" w:hAnsi="Times New Roman" w:cs="Times New Roman"/>
                <w:sz w:val="24"/>
                <w:szCs w:val="24"/>
              </w:rPr>
            </w:pPr>
            <w:r w:rsidRPr="00B66BCC">
              <w:rPr>
                <w:rFonts w:ascii="Times New Roman" w:hAnsi="Times New Roman" w:cs="Times New Roman"/>
                <w:sz w:val="24"/>
                <w:szCs w:val="24"/>
              </w:rPr>
              <w:t>Excellent communication, documentation, and training delivery skills</w:t>
            </w:r>
          </w:p>
        </w:tc>
        <w:tc>
          <w:tcPr>
            <w:tcW w:w="0" w:type="auto"/>
            <w:shd w:val="clear" w:color="auto" w:fill="auto"/>
            <w:vAlign w:val="center"/>
            <w:hideMark/>
          </w:tcPr>
          <w:p w14:paraId="6A890D7A"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10</w:t>
            </w:r>
          </w:p>
        </w:tc>
      </w:tr>
      <w:tr w:rsidR="001A22E7" w:rsidRPr="00B66BCC" w14:paraId="28343408" w14:textId="77777777" w:rsidTr="00E73391">
        <w:trPr>
          <w:tblCellSpacing w:w="15" w:type="dxa"/>
        </w:trPr>
        <w:tc>
          <w:tcPr>
            <w:tcW w:w="0" w:type="auto"/>
            <w:shd w:val="clear" w:color="auto" w:fill="auto"/>
            <w:vAlign w:val="center"/>
            <w:hideMark/>
          </w:tcPr>
          <w:p w14:paraId="216DC2D6"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Financial offer</w:t>
            </w:r>
          </w:p>
        </w:tc>
        <w:tc>
          <w:tcPr>
            <w:tcW w:w="0" w:type="auto"/>
            <w:shd w:val="clear" w:color="auto" w:fill="auto"/>
            <w:vAlign w:val="center"/>
            <w:hideMark/>
          </w:tcPr>
          <w:p w14:paraId="0AD854A7" w14:textId="77777777"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20</w:t>
            </w:r>
          </w:p>
        </w:tc>
      </w:tr>
    </w:tbl>
    <w:p w14:paraId="33AEE247" w14:textId="77777777" w:rsidR="00925624" w:rsidRPr="00B66BCC" w:rsidRDefault="00925624" w:rsidP="001A22E7">
      <w:pPr>
        <w:jc w:val="both"/>
        <w:rPr>
          <w:rFonts w:ascii="Times New Roman" w:hAnsi="Times New Roman" w:cs="Times New Roman"/>
          <w:sz w:val="24"/>
          <w:szCs w:val="24"/>
        </w:rPr>
      </w:pPr>
    </w:p>
    <w:p w14:paraId="75BCD492" w14:textId="56631F26" w:rsidR="001A22E7" w:rsidRPr="00B66BCC" w:rsidRDefault="001A22E7" w:rsidP="001A22E7">
      <w:pPr>
        <w:jc w:val="both"/>
        <w:rPr>
          <w:rFonts w:ascii="Times New Roman" w:hAnsi="Times New Roman" w:cs="Times New Roman"/>
          <w:sz w:val="24"/>
          <w:szCs w:val="24"/>
        </w:rPr>
      </w:pPr>
      <w:r w:rsidRPr="00B66BCC">
        <w:rPr>
          <w:rFonts w:ascii="Times New Roman" w:hAnsi="Times New Roman" w:cs="Times New Roman"/>
          <w:sz w:val="24"/>
          <w:szCs w:val="24"/>
        </w:rPr>
        <w:t>Shortlisted candidates may be invited for an interview before final selection.</w:t>
      </w:r>
    </w:p>
    <w:sectPr w:rsidR="001A22E7" w:rsidRPr="00B66BCC" w:rsidSect="00B66BCC">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BC834" w14:textId="77777777" w:rsidR="00295DA8" w:rsidRDefault="00295DA8" w:rsidP="00B66BCC">
      <w:pPr>
        <w:spacing w:after="0" w:line="240" w:lineRule="auto"/>
      </w:pPr>
      <w:r>
        <w:separator/>
      </w:r>
    </w:p>
  </w:endnote>
  <w:endnote w:type="continuationSeparator" w:id="0">
    <w:p w14:paraId="24D0E18F" w14:textId="77777777" w:rsidR="00295DA8" w:rsidRDefault="00295DA8" w:rsidP="00B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4C765" w14:textId="77777777" w:rsidR="00295DA8" w:rsidRDefault="00295DA8" w:rsidP="00B66BCC">
      <w:pPr>
        <w:spacing w:after="0" w:line="240" w:lineRule="auto"/>
      </w:pPr>
      <w:r>
        <w:separator/>
      </w:r>
    </w:p>
  </w:footnote>
  <w:footnote w:type="continuationSeparator" w:id="0">
    <w:p w14:paraId="09A9FB09" w14:textId="77777777" w:rsidR="00295DA8" w:rsidRDefault="00295DA8" w:rsidP="00B66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D978" w14:textId="432D7365" w:rsidR="00B66BCC" w:rsidRDefault="00494CD5">
    <w:pPr>
      <w:pStyle w:val="Header"/>
    </w:pPr>
    <w:r w:rsidRPr="00B66BCC">
      <w:rPr>
        <w:rFonts w:ascii="Times New Roman" w:eastAsia="Times New Roman" w:hAnsi="Times New Roman" w:cs="Times New Roman"/>
        <w:b/>
        <w:bCs/>
        <w:noProof/>
        <w:lang w:val="mk-MK" w:eastAsia="mk-MK"/>
      </w:rPr>
      <w:drawing>
        <wp:anchor distT="0" distB="0" distL="114300" distR="114300" simplePos="0" relativeHeight="251659264" behindDoc="0" locked="0" layoutInCell="1" allowOverlap="1" wp14:anchorId="45722E07" wp14:editId="00AD8339">
          <wp:simplePos x="0" y="0"/>
          <wp:positionH relativeFrom="page">
            <wp:posOffset>5495925</wp:posOffset>
          </wp:positionH>
          <wp:positionV relativeFrom="paragraph">
            <wp:posOffset>-201930</wp:posOffset>
          </wp:positionV>
          <wp:extent cx="2047875" cy="5600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png"/>
                  <pic:cNvPicPr/>
                </pic:nvPicPr>
                <pic:blipFill rotWithShape="1">
                  <a:blip r:embed="rId1" cstate="print">
                    <a:extLst>
                      <a:ext uri="{28A0092B-C50C-407E-A947-70E740481C1C}">
                        <a14:useLocalDpi xmlns:a14="http://schemas.microsoft.com/office/drawing/2010/main" val="0"/>
                      </a:ext>
                    </a:extLst>
                  </a:blip>
                  <a:srcRect l="49479" t="30682" r="12990" b="29546"/>
                  <a:stretch/>
                </pic:blipFill>
                <pic:spPr bwMode="auto">
                  <a:xfrm>
                    <a:off x="0" y="0"/>
                    <a:ext cx="2047875" cy="560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4F43">
      <w:rPr>
        <w:rFonts w:cstheme="minorHAnsi"/>
        <w:noProof/>
        <w:lang w:val="mk-MK" w:eastAsia="mk-MK"/>
      </w:rPr>
      <w:drawing>
        <wp:anchor distT="114300" distB="114300" distL="114300" distR="114300" simplePos="0" relativeHeight="251661312" behindDoc="0" locked="0" layoutInCell="1" hidden="0" allowOverlap="1" wp14:anchorId="4634CC79" wp14:editId="717BACF5">
          <wp:simplePos x="0" y="0"/>
          <wp:positionH relativeFrom="page">
            <wp:posOffset>19049</wp:posOffset>
          </wp:positionH>
          <wp:positionV relativeFrom="paragraph">
            <wp:posOffset>-430530</wp:posOffset>
          </wp:positionV>
          <wp:extent cx="5343525" cy="885825"/>
          <wp:effectExtent l="0" t="0" r="9525" b="952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2"/>
                  <a:srcRect l="5354" r="5182"/>
                  <a:stretch/>
                </pic:blipFill>
                <pic:spPr bwMode="auto">
                  <a:xfrm>
                    <a:off x="0" y="0"/>
                    <a:ext cx="5343525"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246"/>
    <w:multiLevelType w:val="hybridMultilevel"/>
    <w:tmpl w:val="0C8C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96BBC"/>
    <w:multiLevelType w:val="hybridMultilevel"/>
    <w:tmpl w:val="CC5C5A78"/>
    <w:lvl w:ilvl="0" w:tplc="B6C42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B3264"/>
    <w:multiLevelType w:val="multilevel"/>
    <w:tmpl w:val="A31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32B0F"/>
    <w:multiLevelType w:val="hybridMultilevel"/>
    <w:tmpl w:val="32F8D0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985F3A"/>
    <w:multiLevelType w:val="multilevel"/>
    <w:tmpl w:val="0840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134AC"/>
    <w:multiLevelType w:val="multilevel"/>
    <w:tmpl w:val="C7EAF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642B9"/>
    <w:multiLevelType w:val="multilevel"/>
    <w:tmpl w:val="0312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805C6"/>
    <w:multiLevelType w:val="hybridMultilevel"/>
    <w:tmpl w:val="E48ED20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8" w15:restartNumberingAfterBreak="0">
    <w:nsid w:val="11B0308B"/>
    <w:multiLevelType w:val="multilevel"/>
    <w:tmpl w:val="02F4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841BB"/>
    <w:multiLevelType w:val="hybridMultilevel"/>
    <w:tmpl w:val="D3D0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234AE"/>
    <w:multiLevelType w:val="multilevel"/>
    <w:tmpl w:val="7E9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412AC"/>
    <w:multiLevelType w:val="multilevel"/>
    <w:tmpl w:val="0CD4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F0473"/>
    <w:multiLevelType w:val="multilevel"/>
    <w:tmpl w:val="AC3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B72EF"/>
    <w:multiLevelType w:val="multilevel"/>
    <w:tmpl w:val="3318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F34E2"/>
    <w:multiLevelType w:val="hybridMultilevel"/>
    <w:tmpl w:val="1B7A6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6F1628"/>
    <w:multiLevelType w:val="multilevel"/>
    <w:tmpl w:val="81B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E1F1C"/>
    <w:multiLevelType w:val="hybridMultilevel"/>
    <w:tmpl w:val="709A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A4201"/>
    <w:multiLevelType w:val="hybridMultilevel"/>
    <w:tmpl w:val="B1D610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042746"/>
    <w:multiLevelType w:val="hybridMultilevel"/>
    <w:tmpl w:val="D2B0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B170A"/>
    <w:multiLevelType w:val="hybridMultilevel"/>
    <w:tmpl w:val="145C83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E3591C"/>
    <w:multiLevelType w:val="hybridMultilevel"/>
    <w:tmpl w:val="A348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80836"/>
    <w:multiLevelType w:val="hybridMultilevel"/>
    <w:tmpl w:val="6E10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B09C3"/>
    <w:multiLevelType w:val="multilevel"/>
    <w:tmpl w:val="46EAFCF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A202A45"/>
    <w:multiLevelType w:val="hybridMultilevel"/>
    <w:tmpl w:val="8A8EF46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BF0570"/>
    <w:multiLevelType w:val="hybridMultilevel"/>
    <w:tmpl w:val="7634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D6FC5"/>
    <w:multiLevelType w:val="hybridMultilevel"/>
    <w:tmpl w:val="6ABE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66BCE"/>
    <w:multiLevelType w:val="multilevel"/>
    <w:tmpl w:val="1876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576DE"/>
    <w:multiLevelType w:val="hybridMultilevel"/>
    <w:tmpl w:val="E8A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62EEA"/>
    <w:multiLevelType w:val="hybridMultilevel"/>
    <w:tmpl w:val="137C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75747"/>
    <w:multiLevelType w:val="hybridMultilevel"/>
    <w:tmpl w:val="1A5E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36120"/>
    <w:multiLevelType w:val="multilevel"/>
    <w:tmpl w:val="BA1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33DF0"/>
    <w:multiLevelType w:val="multilevel"/>
    <w:tmpl w:val="A45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4592F"/>
    <w:multiLevelType w:val="hybridMultilevel"/>
    <w:tmpl w:val="3D82F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F7F10"/>
    <w:multiLevelType w:val="hybridMultilevel"/>
    <w:tmpl w:val="C1542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BC67BB"/>
    <w:multiLevelType w:val="multilevel"/>
    <w:tmpl w:val="62D4D45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677C5610"/>
    <w:multiLevelType w:val="multilevel"/>
    <w:tmpl w:val="BD4E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93393F"/>
    <w:multiLevelType w:val="hybridMultilevel"/>
    <w:tmpl w:val="CF14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255FB"/>
    <w:multiLevelType w:val="multilevel"/>
    <w:tmpl w:val="89B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E732B"/>
    <w:multiLevelType w:val="multilevel"/>
    <w:tmpl w:val="0ECCE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72320A"/>
    <w:multiLevelType w:val="hybridMultilevel"/>
    <w:tmpl w:val="D72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10A14"/>
    <w:multiLevelType w:val="hybridMultilevel"/>
    <w:tmpl w:val="964A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8"/>
  </w:num>
  <w:num w:numId="4">
    <w:abstractNumId w:val="38"/>
  </w:num>
  <w:num w:numId="5">
    <w:abstractNumId w:val="5"/>
  </w:num>
  <w:num w:numId="6">
    <w:abstractNumId w:val="31"/>
  </w:num>
  <w:num w:numId="7">
    <w:abstractNumId w:val="6"/>
  </w:num>
  <w:num w:numId="8">
    <w:abstractNumId w:val="10"/>
  </w:num>
  <w:num w:numId="9">
    <w:abstractNumId w:val="1"/>
  </w:num>
  <w:num w:numId="10">
    <w:abstractNumId w:val="7"/>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7"/>
  </w:num>
  <w:num w:numId="15">
    <w:abstractNumId w:val="29"/>
  </w:num>
  <w:num w:numId="16">
    <w:abstractNumId w:val="39"/>
  </w:num>
  <w:num w:numId="17">
    <w:abstractNumId w:val="4"/>
  </w:num>
  <w:num w:numId="18">
    <w:abstractNumId w:val="11"/>
  </w:num>
  <w:num w:numId="19">
    <w:abstractNumId w:val="15"/>
  </w:num>
  <w:num w:numId="20">
    <w:abstractNumId w:val="2"/>
  </w:num>
  <w:num w:numId="21">
    <w:abstractNumId w:val="30"/>
  </w:num>
  <w:num w:numId="22">
    <w:abstractNumId w:val="12"/>
  </w:num>
  <w:num w:numId="23">
    <w:abstractNumId w:val="37"/>
  </w:num>
  <w:num w:numId="24">
    <w:abstractNumId w:val="26"/>
  </w:num>
  <w:num w:numId="25">
    <w:abstractNumId w:val="35"/>
  </w:num>
  <w:num w:numId="26">
    <w:abstractNumId w:val="28"/>
  </w:num>
  <w:num w:numId="27">
    <w:abstractNumId w:val="0"/>
  </w:num>
  <w:num w:numId="28">
    <w:abstractNumId w:val="36"/>
  </w:num>
  <w:num w:numId="29">
    <w:abstractNumId w:val="32"/>
  </w:num>
  <w:num w:numId="30">
    <w:abstractNumId w:val="16"/>
  </w:num>
  <w:num w:numId="31">
    <w:abstractNumId w:val="24"/>
  </w:num>
  <w:num w:numId="32">
    <w:abstractNumId w:val="33"/>
  </w:num>
  <w:num w:numId="33">
    <w:abstractNumId w:val="40"/>
  </w:num>
  <w:num w:numId="34">
    <w:abstractNumId w:val="3"/>
  </w:num>
  <w:num w:numId="35">
    <w:abstractNumId w:val="19"/>
  </w:num>
  <w:num w:numId="36">
    <w:abstractNumId w:val="14"/>
  </w:num>
  <w:num w:numId="37">
    <w:abstractNumId w:val="18"/>
  </w:num>
  <w:num w:numId="38">
    <w:abstractNumId w:val="25"/>
  </w:num>
  <w:num w:numId="39">
    <w:abstractNumId w:val="20"/>
  </w:num>
  <w:num w:numId="40">
    <w:abstractNumId w:val="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B6"/>
    <w:rsid w:val="00007889"/>
    <w:rsid w:val="00095591"/>
    <w:rsid w:val="000C051F"/>
    <w:rsid w:val="000D039D"/>
    <w:rsid w:val="00123E3A"/>
    <w:rsid w:val="00170C39"/>
    <w:rsid w:val="001A22E7"/>
    <w:rsid w:val="001C42FE"/>
    <w:rsid w:val="002704AE"/>
    <w:rsid w:val="00295DA8"/>
    <w:rsid w:val="002A69A6"/>
    <w:rsid w:val="003E2DF8"/>
    <w:rsid w:val="00494CD5"/>
    <w:rsid w:val="005370F4"/>
    <w:rsid w:val="00571B1F"/>
    <w:rsid w:val="00596D33"/>
    <w:rsid w:val="005A4622"/>
    <w:rsid w:val="005D7C97"/>
    <w:rsid w:val="007C1E23"/>
    <w:rsid w:val="007F3056"/>
    <w:rsid w:val="00925624"/>
    <w:rsid w:val="009712A8"/>
    <w:rsid w:val="0099655B"/>
    <w:rsid w:val="00AC787C"/>
    <w:rsid w:val="00B46B3B"/>
    <w:rsid w:val="00B66BCC"/>
    <w:rsid w:val="00B77F8E"/>
    <w:rsid w:val="00BA495C"/>
    <w:rsid w:val="00C27F57"/>
    <w:rsid w:val="00C5337B"/>
    <w:rsid w:val="00CE4CD3"/>
    <w:rsid w:val="00D418B6"/>
    <w:rsid w:val="00D42BAD"/>
    <w:rsid w:val="00D70DB5"/>
    <w:rsid w:val="00DC7CDE"/>
    <w:rsid w:val="00E73391"/>
    <w:rsid w:val="00F3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5E976"/>
  <w15:chartTrackingRefBased/>
  <w15:docId w15:val="{1D19D1C1-BDE5-482C-B41A-31F6A418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495C"/>
    <w:pPr>
      <w:widowControl w:val="0"/>
      <w:autoSpaceDE w:val="0"/>
      <w:autoSpaceDN w:val="0"/>
      <w:spacing w:after="0" w:line="240" w:lineRule="auto"/>
      <w:ind w:left="1080"/>
      <w:outlineLvl w:val="0"/>
    </w:pPr>
    <w:rPr>
      <w:rFonts w:ascii="Arial" w:eastAsia="Arial" w:hAnsi="Arial" w:cs="Arial"/>
      <w:sz w:val="32"/>
      <w:szCs w:val="32"/>
    </w:rPr>
  </w:style>
  <w:style w:type="paragraph" w:styleId="Heading2">
    <w:name w:val="heading 2"/>
    <w:basedOn w:val="Normal"/>
    <w:next w:val="Normal"/>
    <w:link w:val="Heading2Char"/>
    <w:uiPriority w:val="9"/>
    <w:unhideWhenUsed/>
    <w:qFormat/>
    <w:rsid w:val="001A2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22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1A22E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22E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F37616"/>
    <w:pPr>
      <w:spacing w:after="0" w:line="240" w:lineRule="auto"/>
      <w:ind w:left="720"/>
      <w:contextualSpacing/>
    </w:pPr>
    <w:rPr>
      <w:sz w:val="24"/>
      <w:szCs w:val="24"/>
    </w:rPr>
  </w:style>
  <w:style w:type="character" w:customStyle="1" w:styleId="ListParagraphChar">
    <w:name w:val="List Paragraph Char"/>
    <w:aliases w:val="FooterText Char,List Paragraph1 Char,Colorful List Accent 1 Char,numbered Char,Paragraphe de liste1 Char,列出段落 Char,列出段落1 Char,Bulletr List Paragraph Char,List Paragraph2 Char,List Paragraph21 Char,Párrafo de lista1 Char,リスト段落1 Char"/>
    <w:link w:val="ListParagraph"/>
    <w:uiPriority w:val="34"/>
    <w:qFormat/>
    <w:locked/>
    <w:rsid w:val="00F37616"/>
    <w:rPr>
      <w:sz w:val="24"/>
      <w:szCs w:val="24"/>
    </w:rPr>
  </w:style>
  <w:style w:type="paragraph" w:customStyle="1" w:styleId="Texte">
    <w:name w:val="Texte"/>
    <w:basedOn w:val="Normal"/>
    <w:qFormat/>
    <w:rsid w:val="00F37616"/>
    <w:pPr>
      <w:widowControl w:val="0"/>
      <w:suppressAutoHyphens/>
      <w:spacing w:after="0" w:line="240" w:lineRule="auto"/>
      <w:ind w:right="142"/>
      <w:jc w:val="center"/>
    </w:pPr>
    <w:rPr>
      <w:rFonts w:ascii="Times New Roman" w:eastAsia="Times New Roman" w:hAnsi="Times New Roman" w:cs="Times New Roman"/>
      <w:szCs w:val="20"/>
      <w:lang w:val="fr-FR" w:eastAsia="fr-FR"/>
    </w:rPr>
  </w:style>
  <w:style w:type="character" w:styleId="CommentReference">
    <w:name w:val="annotation reference"/>
    <w:basedOn w:val="DefaultParagraphFont"/>
    <w:uiPriority w:val="99"/>
    <w:semiHidden/>
    <w:unhideWhenUsed/>
    <w:rsid w:val="007F3056"/>
    <w:rPr>
      <w:sz w:val="16"/>
      <w:szCs w:val="16"/>
    </w:rPr>
  </w:style>
  <w:style w:type="paragraph" w:styleId="CommentText">
    <w:name w:val="annotation text"/>
    <w:basedOn w:val="Normal"/>
    <w:link w:val="CommentTextChar"/>
    <w:uiPriority w:val="99"/>
    <w:semiHidden/>
    <w:unhideWhenUsed/>
    <w:rsid w:val="007F3056"/>
    <w:pPr>
      <w:spacing w:line="240" w:lineRule="auto"/>
    </w:pPr>
    <w:rPr>
      <w:sz w:val="20"/>
      <w:szCs w:val="20"/>
    </w:rPr>
  </w:style>
  <w:style w:type="character" w:customStyle="1" w:styleId="CommentTextChar">
    <w:name w:val="Comment Text Char"/>
    <w:basedOn w:val="DefaultParagraphFont"/>
    <w:link w:val="CommentText"/>
    <w:uiPriority w:val="99"/>
    <w:semiHidden/>
    <w:rsid w:val="007F3056"/>
    <w:rPr>
      <w:sz w:val="20"/>
      <w:szCs w:val="20"/>
    </w:rPr>
  </w:style>
  <w:style w:type="paragraph" w:styleId="CommentSubject">
    <w:name w:val="annotation subject"/>
    <w:basedOn w:val="CommentText"/>
    <w:next w:val="CommentText"/>
    <w:link w:val="CommentSubjectChar"/>
    <w:uiPriority w:val="99"/>
    <w:semiHidden/>
    <w:unhideWhenUsed/>
    <w:rsid w:val="007F3056"/>
    <w:rPr>
      <w:b/>
      <w:bCs/>
    </w:rPr>
  </w:style>
  <w:style w:type="character" w:customStyle="1" w:styleId="CommentSubjectChar">
    <w:name w:val="Comment Subject Char"/>
    <w:basedOn w:val="CommentTextChar"/>
    <w:link w:val="CommentSubject"/>
    <w:uiPriority w:val="99"/>
    <w:semiHidden/>
    <w:rsid w:val="007F3056"/>
    <w:rPr>
      <w:b/>
      <w:bCs/>
      <w:sz w:val="20"/>
      <w:szCs w:val="20"/>
    </w:rPr>
  </w:style>
  <w:style w:type="paragraph" w:styleId="BalloonText">
    <w:name w:val="Balloon Text"/>
    <w:basedOn w:val="Normal"/>
    <w:link w:val="BalloonTextChar"/>
    <w:uiPriority w:val="99"/>
    <w:semiHidden/>
    <w:unhideWhenUsed/>
    <w:rsid w:val="007F3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056"/>
    <w:rPr>
      <w:rFonts w:ascii="Segoe UI" w:hAnsi="Segoe UI" w:cs="Segoe UI"/>
      <w:sz w:val="18"/>
      <w:szCs w:val="18"/>
    </w:rPr>
  </w:style>
  <w:style w:type="character" w:customStyle="1" w:styleId="Heading1Char">
    <w:name w:val="Heading 1 Char"/>
    <w:basedOn w:val="DefaultParagraphFont"/>
    <w:link w:val="Heading1"/>
    <w:uiPriority w:val="9"/>
    <w:rsid w:val="00BA495C"/>
    <w:rPr>
      <w:rFonts w:ascii="Arial" w:eastAsia="Arial" w:hAnsi="Arial" w:cs="Arial"/>
      <w:sz w:val="32"/>
      <w:szCs w:val="32"/>
    </w:rPr>
  </w:style>
  <w:style w:type="paragraph" w:styleId="BodyText">
    <w:name w:val="Body Text"/>
    <w:basedOn w:val="Normal"/>
    <w:link w:val="BodyTextChar"/>
    <w:uiPriority w:val="1"/>
    <w:qFormat/>
    <w:rsid w:val="00BA495C"/>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BA495C"/>
    <w:rPr>
      <w:rFonts w:ascii="Arial" w:eastAsia="Arial" w:hAnsi="Arial" w:cs="Arial"/>
      <w:sz w:val="21"/>
      <w:szCs w:val="21"/>
    </w:rPr>
  </w:style>
  <w:style w:type="character" w:styleId="Hyperlink">
    <w:name w:val="Hyperlink"/>
    <w:basedOn w:val="DefaultParagraphFont"/>
    <w:uiPriority w:val="99"/>
    <w:unhideWhenUsed/>
    <w:rsid w:val="00BA495C"/>
    <w:rPr>
      <w:color w:val="0563C1" w:themeColor="hyperlink"/>
      <w:u w:val="single"/>
    </w:rPr>
  </w:style>
  <w:style w:type="character" w:customStyle="1" w:styleId="Heading5Char">
    <w:name w:val="Heading 5 Char"/>
    <w:basedOn w:val="DefaultParagraphFont"/>
    <w:link w:val="Heading5"/>
    <w:uiPriority w:val="9"/>
    <w:semiHidden/>
    <w:rsid w:val="001A22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A22E7"/>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1A22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22E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66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CC"/>
  </w:style>
  <w:style w:type="paragraph" w:styleId="Footer">
    <w:name w:val="footer"/>
    <w:basedOn w:val="Normal"/>
    <w:link w:val="FooterChar"/>
    <w:uiPriority w:val="99"/>
    <w:unhideWhenUsed/>
    <w:rsid w:val="00B66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757">
      <w:bodyDiv w:val="1"/>
      <w:marLeft w:val="0"/>
      <w:marRight w:val="0"/>
      <w:marTop w:val="0"/>
      <w:marBottom w:val="0"/>
      <w:divBdr>
        <w:top w:val="none" w:sz="0" w:space="0" w:color="auto"/>
        <w:left w:val="none" w:sz="0" w:space="0" w:color="auto"/>
        <w:bottom w:val="none" w:sz="0" w:space="0" w:color="auto"/>
        <w:right w:val="none" w:sz="0" w:space="0" w:color="auto"/>
      </w:divBdr>
      <w:divsChild>
        <w:div w:id="461535277">
          <w:marLeft w:val="0"/>
          <w:marRight w:val="0"/>
          <w:marTop w:val="0"/>
          <w:marBottom w:val="0"/>
          <w:divBdr>
            <w:top w:val="none" w:sz="0" w:space="0" w:color="auto"/>
            <w:left w:val="none" w:sz="0" w:space="0" w:color="auto"/>
            <w:bottom w:val="none" w:sz="0" w:space="0" w:color="auto"/>
            <w:right w:val="none" w:sz="0" w:space="0" w:color="auto"/>
          </w:divBdr>
          <w:divsChild>
            <w:div w:id="497431269">
              <w:marLeft w:val="0"/>
              <w:marRight w:val="0"/>
              <w:marTop w:val="0"/>
              <w:marBottom w:val="0"/>
              <w:divBdr>
                <w:top w:val="none" w:sz="0" w:space="0" w:color="auto"/>
                <w:left w:val="none" w:sz="0" w:space="0" w:color="auto"/>
                <w:bottom w:val="none" w:sz="0" w:space="0" w:color="auto"/>
                <w:right w:val="none" w:sz="0" w:space="0" w:color="auto"/>
              </w:divBdr>
              <w:divsChild>
                <w:div w:id="914972039">
                  <w:marLeft w:val="0"/>
                  <w:marRight w:val="0"/>
                  <w:marTop w:val="0"/>
                  <w:marBottom w:val="0"/>
                  <w:divBdr>
                    <w:top w:val="none" w:sz="0" w:space="0" w:color="auto"/>
                    <w:left w:val="none" w:sz="0" w:space="0" w:color="auto"/>
                    <w:bottom w:val="none" w:sz="0" w:space="0" w:color="auto"/>
                    <w:right w:val="none" w:sz="0" w:space="0" w:color="auto"/>
                  </w:divBdr>
                  <w:divsChild>
                    <w:div w:id="1405763770">
                      <w:marLeft w:val="0"/>
                      <w:marRight w:val="0"/>
                      <w:marTop w:val="0"/>
                      <w:marBottom w:val="0"/>
                      <w:divBdr>
                        <w:top w:val="none" w:sz="0" w:space="0" w:color="auto"/>
                        <w:left w:val="none" w:sz="0" w:space="0" w:color="auto"/>
                        <w:bottom w:val="none" w:sz="0" w:space="0" w:color="auto"/>
                        <w:right w:val="none" w:sz="0" w:space="0" w:color="auto"/>
                      </w:divBdr>
                      <w:divsChild>
                        <w:div w:id="1686590740">
                          <w:marLeft w:val="0"/>
                          <w:marRight w:val="0"/>
                          <w:marTop w:val="0"/>
                          <w:marBottom w:val="0"/>
                          <w:divBdr>
                            <w:top w:val="none" w:sz="0" w:space="0" w:color="auto"/>
                            <w:left w:val="none" w:sz="0" w:space="0" w:color="auto"/>
                            <w:bottom w:val="none" w:sz="0" w:space="0" w:color="auto"/>
                            <w:right w:val="none" w:sz="0" w:space="0" w:color="auto"/>
                          </w:divBdr>
                          <w:divsChild>
                            <w:div w:id="1292902632">
                              <w:marLeft w:val="0"/>
                              <w:marRight w:val="0"/>
                              <w:marTop w:val="0"/>
                              <w:marBottom w:val="0"/>
                              <w:divBdr>
                                <w:top w:val="none" w:sz="0" w:space="0" w:color="auto"/>
                                <w:left w:val="none" w:sz="0" w:space="0" w:color="auto"/>
                                <w:bottom w:val="none" w:sz="0" w:space="0" w:color="auto"/>
                                <w:right w:val="none" w:sz="0" w:space="0" w:color="auto"/>
                              </w:divBdr>
                              <w:divsChild>
                                <w:div w:id="1747847888">
                                  <w:marLeft w:val="0"/>
                                  <w:marRight w:val="0"/>
                                  <w:marTop w:val="0"/>
                                  <w:marBottom w:val="0"/>
                                  <w:divBdr>
                                    <w:top w:val="none" w:sz="0" w:space="0" w:color="auto"/>
                                    <w:left w:val="none" w:sz="0" w:space="0" w:color="auto"/>
                                    <w:bottom w:val="none" w:sz="0" w:space="0" w:color="auto"/>
                                    <w:right w:val="none" w:sz="0" w:space="0" w:color="auto"/>
                                  </w:divBdr>
                                  <w:divsChild>
                                    <w:div w:id="14750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0354">
                          <w:marLeft w:val="0"/>
                          <w:marRight w:val="0"/>
                          <w:marTop w:val="0"/>
                          <w:marBottom w:val="0"/>
                          <w:divBdr>
                            <w:top w:val="none" w:sz="0" w:space="0" w:color="auto"/>
                            <w:left w:val="none" w:sz="0" w:space="0" w:color="auto"/>
                            <w:bottom w:val="none" w:sz="0" w:space="0" w:color="auto"/>
                            <w:right w:val="none" w:sz="0" w:space="0" w:color="auto"/>
                          </w:divBdr>
                          <w:divsChild>
                            <w:div w:id="1993364722">
                              <w:marLeft w:val="0"/>
                              <w:marRight w:val="0"/>
                              <w:marTop w:val="0"/>
                              <w:marBottom w:val="0"/>
                              <w:divBdr>
                                <w:top w:val="none" w:sz="0" w:space="0" w:color="auto"/>
                                <w:left w:val="none" w:sz="0" w:space="0" w:color="auto"/>
                                <w:bottom w:val="none" w:sz="0" w:space="0" w:color="auto"/>
                                <w:right w:val="none" w:sz="0" w:space="0" w:color="auto"/>
                              </w:divBdr>
                              <w:divsChild>
                                <w:div w:id="1635256183">
                                  <w:marLeft w:val="0"/>
                                  <w:marRight w:val="0"/>
                                  <w:marTop w:val="0"/>
                                  <w:marBottom w:val="0"/>
                                  <w:divBdr>
                                    <w:top w:val="none" w:sz="0" w:space="0" w:color="auto"/>
                                    <w:left w:val="none" w:sz="0" w:space="0" w:color="auto"/>
                                    <w:bottom w:val="none" w:sz="0" w:space="0" w:color="auto"/>
                                    <w:right w:val="none" w:sz="0" w:space="0" w:color="auto"/>
                                  </w:divBdr>
                                  <w:divsChild>
                                    <w:div w:id="557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661298">
          <w:marLeft w:val="0"/>
          <w:marRight w:val="0"/>
          <w:marTop w:val="0"/>
          <w:marBottom w:val="0"/>
          <w:divBdr>
            <w:top w:val="none" w:sz="0" w:space="0" w:color="auto"/>
            <w:left w:val="none" w:sz="0" w:space="0" w:color="auto"/>
            <w:bottom w:val="none" w:sz="0" w:space="0" w:color="auto"/>
            <w:right w:val="none" w:sz="0" w:space="0" w:color="auto"/>
          </w:divBdr>
          <w:divsChild>
            <w:div w:id="1652366521">
              <w:marLeft w:val="0"/>
              <w:marRight w:val="0"/>
              <w:marTop w:val="0"/>
              <w:marBottom w:val="0"/>
              <w:divBdr>
                <w:top w:val="none" w:sz="0" w:space="0" w:color="auto"/>
                <w:left w:val="none" w:sz="0" w:space="0" w:color="auto"/>
                <w:bottom w:val="none" w:sz="0" w:space="0" w:color="auto"/>
                <w:right w:val="none" w:sz="0" w:space="0" w:color="auto"/>
              </w:divBdr>
              <w:divsChild>
                <w:div w:id="440343256">
                  <w:marLeft w:val="0"/>
                  <w:marRight w:val="0"/>
                  <w:marTop w:val="0"/>
                  <w:marBottom w:val="0"/>
                  <w:divBdr>
                    <w:top w:val="none" w:sz="0" w:space="0" w:color="auto"/>
                    <w:left w:val="none" w:sz="0" w:space="0" w:color="auto"/>
                    <w:bottom w:val="none" w:sz="0" w:space="0" w:color="auto"/>
                    <w:right w:val="none" w:sz="0" w:space="0" w:color="auto"/>
                  </w:divBdr>
                  <w:divsChild>
                    <w:div w:id="782387583">
                      <w:marLeft w:val="0"/>
                      <w:marRight w:val="0"/>
                      <w:marTop w:val="0"/>
                      <w:marBottom w:val="0"/>
                      <w:divBdr>
                        <w:top w:val="none" w:sz="0" w:space="0" w:color="auto"/>
                        <w:left w:val="none" w:sz="0" w:space="0" w:color="auto"/>
                        <w:bottom w:val="none" w:sz="0" w:space="0" w:color="auto"/>
                        <w:right w:val="none" w:sz="0" w:space="0" w:color="auto"/>
                      </w:divBdr>
                      <w:divsChild>
                        <w:div w:id="798766178">
                          <w:marLeft w:val="0"/>
                          <w:marRight w:val="0"/>
                          <w:marTop w:val="0"/>
                          <w:marBottom w:val="0"/>
                          <w:divBdr>
                            <w:top w:val="none" w:sz="0" w:space="0" w:color="auto"/>
                            <w:left w:val="none" w:sz="0" w:space="0" w:color="auto"/>
                            <w:bottom w:val="none" w:sz="0" w:space="0" w:color="auto"/>
                            <w:right w:val="none" w:sz="0" w:space="0" w:color="auto"/>
                          </w:divBdr>
                          <w:divsChild>
                            <w:div w:id="571817199">
                              <w:marLeft w:val="0"/>
                              <w:marRight w:val="0"/>
                              <w:marTop w:val="0"/>
                              <w:marBottom w:val="0"/>
                              <w:divBdr>
                                <w:top w:val="none" w:sz="0" w:space="0" w:color="auto"/>
                                <w:left w:val="none" w:sz="0" w:space="0" w:color="auto"/>
                                <w:bottom w:val="none" w:sz="0" w:space="0" w:color="auto"/>
                                <w:right w:val="none" w:sz="0" w:space="0" w:color="auto"/>
                              </w:divBdr>
                              <w:divsChild>
                                <w:div w:id="252863215">
                                  <w:marLeft w:val="0"/>
                                  <w:marRight w:val="0"/>
                                  <w:marTop w:val="0"/>
                                  <w:marBottom w:val="0"/>
                                  <w:divBdr>
                                    <w:top w:val="none" w:sz="0" w:space="0" w:color="auto"/>
                                    <w:left w:val="none" w:sz="0" w:space="0" w:color="auto"/>
                                    <w:bottom w:val="none" w:sz="0" w:space="0" w:color="auto"/>
                                    <w:right w:val="none" w:sz="0" w:space="0" w:color="auto"/>
                                  </w:divBdr>
                                  <w:divsChild>
                                    <w:div w:id="746269309">
                                      <w:marLeft w:val="0"/>
                                      <w:marRight w:val="0"/>
                                      <w:marTop w:val="0"/>
                                      <w:marBottom w:val="0"/>
                                      <w:divBdr>
                                        <w:top w:val="none" w:sz="0" w:space="0" w:color="auto"/>
                                        <w:left w:val="none" w:sz="0" w:space="0" w:color="auto"/>
                                        <w:bottom w:val="none" w:sz="0" w:space="0" w:color="auto"/>
                                        <w:right w:val="none" w:sz="0" w:space="0" w:color="auto"/>
                                      </w:divBdr>
                                      <w:divsChild>
                                        <w:div w:id="3154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00969">
          <w:marLeft w:val="0"/>
          <w:marRight w:val="0"/>
          <w:marTop w:val="0"/>
          <w:marBottom w:val="0"/>
          <w:divBdr>
            <w:top w:val="none" w:sz="0" w:space="0" w:color="auto"/>
            <w:left w:val="none" w:sz="0" w:space="0" w:color="auto"/>
            <w:bottom w:val="none" w:sz="0" w:space="0" w:color="auto"/>
            <w:right w:val="none" w:sz="0" w:space="0" w:color="auto"/>
          </w:divBdr>
          <w:divsChild>
            <w:div w:id="1816021730">
              <w:marLeft w:val="0"/>
              <w:marRight w:val="0"/>
              <w:marTop w:val="0"/>
              <w:marBottom w:val="0"/>
              <w:divBdr>
                <w:top w:val="none" w:sz="0" w:space="0" w:color="auto"/>
                <w:left w:val="none" w:sz="0" w:space="0" w:color="auto"/>
                <w:bottom w:val="none" w:sz="0" w:space="0" w:color="auto"/>
                <w:right w:val="none" w:sz="0" w:space="0" w:color="auto"/>
              </w:divBdr>
              <w:divsChild>
                <w:div w:id="430708427">
                  <w:marLeft w:val="0"/>
                  <w:marRight w:val="0"/>
                  <w:marTop w:val="0"/>
                  <w:marBottom w:val="0"/>
                  <w:divBdr>
                    <w:top w:val="none" w:sz="0" w:space="0" w:color="auto"/>
                    <w:left w:val="none" w:sz="0" w:space="0" w:color="auto"/>
                    <w:bottom w:val="none" w:sz="0" w:space="0" w:color="auto"/>
                    <w:right w:val="none" w:sz="0" w:space="0" w:color="auto"/>
                  </w:divBdr>
                  <w:divsChild>
                    <w:div w:id="2135295711">
                      <w:marLeft w:val="0"/>
                      <w:marRight w:val="0"/>
                      <w:marTop w:val="0"/>
                      <w:marBottom w:val="0"/>
                      <w:divBdr>
                        <w:top w:val="none" w:sz="0" w:space="0" w:color="auto"/>
                        <w:left w:val="none" w:sz="0" w:space="0" w:color="auto"/>
                        <w:bottom w:val="none" w:sz="0" w:space="0" w:color="auto"/>
                        <w:right w:val="none" w:sz="0" w:space="0" w:color="auto"/>
                      </w:divBdr>
                      <w:divsChild>
                        <w:div w:id="1159882802">
                          <w:marLeft w:val="0"/>
                          <w:marRight w:val="0"/>
                          <w:marTop w:val="0"/>
                          <w:marBottom w:val="0"/>
                          <w:divBdr>
                            <w:top w:val="none" w:sz="0" w:space="0" w:color="auto"/>
                            <w:left w:val="none" w:sz="0" w:space="0" w:color="auto"/>
                            <w:bottom w:val="none" w:sz="0" w:space="0" w:color="auto"/>
                            <w:right w:val="none" w:sz="0" w:space="0" w:color="auto"/>
                          </w:divBdr>
                          <w:divsChild>
                            <w:div w:id="1461529171">
                              <w:marLeft w:val="0"/>
                              <w:marRight w:val="0"/>
                              <w:marTop w:val="0"/>
                              <w:marBottom w:val="0"/>
                              <w:divBdr>
                                <w:top w:val="none" w:sz="0" w:space="0" w:color="auto"/>
                                <w:left w:val="none" w:sz="0" w:space="0" w:color="auto"/>
                                <w:bottom w:val="none" w:sz="0" w:space="0" w:color="auto"/>
                                <w:right w:val="none" w:sz="0" w:space="0" w:color="auto"/>
                              </w:divBdr>
                              <w:divsChild>
                                <w:div w:id="1576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2652">
                  <w:marLeft w:val="0"/>
                  <w:marRight w:val="0"/>
                  <w:marTop w:val="0"/>
                  <w:marBottom w:val="0"/>
                  <w:divBdr>
                    <w:top w:val="none" w:sz="0" w:space="0" w:color="auto"/>
                    <w:left w:val="none" w:sz="0" w:space="0" w:color="auto"/>
                    <w:bottom w:val="none" w:sz="0" w:space="0" w:color="auto"/>
                    <w:right w:val="none" w:sz="0" w:space="0" w:color="auto"/>
                  </w:divBdr>
                  <w:divsChild>
                    <w:div w:id="293490922">
                      <w:marLeft w:val="0"/>
                      <w:marRight w:val="0"/>
                      <w:marTop w:val="0"/>
                      <w:marBottom w:val="0"/>
                      <w:divBdr>
                        <w:top w:val="none" w:sz="0" w:space="0" w:color="auto"/>
                        <w:left w:val="none" w:sz="0" w:space="0" w:color="auto"/>
                        <w:bottom w:val="none" w:sz="0" w:space="0" w:color="auto"/>
                        <w:right w:val="none" w:sz="0" w:space="0" w:color="auto"/>
                      </w:divBdr>
                      <w:divsChild>
                        <w:div w:id="1429082077">
                          <w:marLeft w:val="0"/>
                          <w:marRight w:val="0"/>
                          <w:marTop w:val="0"/>
                          <w:marBottom w:val="0"/>
                          <w:divBdr>
                            <w:top w:val="none" w:sz="0" w:space="0" w:color="auto"/>
                            <w:left w:val="none" w:sz="0" w:space="0" w:color="auto"/>
                            <w:bottom w:val="none" w:sz="0" w:space="0" w:color="auto"/>
                            <w:right w:val="none" w:sz="0" w:space="0" w:color="auto"/>
                          </w:divBdr>
                          <w:divsChild>
                            <w:div w:id="1639994186">
                              <w:marLeft w:val="0"/>
                              <w:marRight w:val="0"/>
                              <w:marTop w:val="0"/>
                              <w:marBottom w:val="0"/>
                              <w:divBdr>
                                <w:top w:val="none" w:sz="0" w:space="0" w:color="auto"/>
                                <w:left w:val="none" w:sz="0" w:space="0" w:color="auto"/>
                                <w:bottom w:val="none" w:sz="0" w:space="0" w:color="auto"/>
                                <w:right w:val="none" w:sz="0" w:space="0" w:color="auto"/>
                              </w:divBdr>
                              <w:divsChild>
                                <w:div w:id="1177648353">
                                  <w:marLeft w:val="0"/>
                                  <w:marRight w:val="0"/>
                                  <w:marTop w:val="0"/>
                                  <w:marBottom w:val="0"/>
                                  <w:divBdr>
                                    <w:top w:val="none" w:sz="0" w:space="0" w:color="auto"/>
                                    <w:left w:val="none" w:sz="0" w:space="0" w:color="auto"/>
                                    <w:bottom w:val="none" w:sz="0" w:space="0" w:color="auto"/>
                                    <w:right w:val="none" w:sz="0" w:space="0" w:color="auto"/>
                                  </w:divBdr>
                                  <w:divsChild>
                                    <w:div w:id="5999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76559">
      <w:bodyDiv w:val="1"/>
      <w:marLeft w:val="0"/>
      <w:marRight w:val="0"/>
      <w:marTop w:val="0"/>
      <w:marBottom w:val="0"/>
      <w:divBdr>
        <w:top w:val="none" w:sz="0" w:space="0" w:color="auto"/>
        <w:left w:val="none" w:sz="0" w:space="0" w:color="auto"/>
        <w:bottom w:val="none" w:sz="0" w:space="0" w:color="auto"/>
        <w:right w:val="none" w:sz="0" w:space="0" w:color="auto"/>
      </w:divBdr>
    </w:div>
    <w:div w:id="426193816">
      <w:bodyDiv w:val="1"/>
      <w:marLeft w:val="0"/>
      <w:marRight w:val="0"/>
      <w:marTop w:val="0"/>
      <w:marBottom w:val="0"/>
      <w:divBdr>
        <w:top w:val="none" w:sz="0" w:space="0" w:color="auto"/>
        <w:left w:val="none" w:sz="0" w:space="0" w:color="auto"/>
        <w:bottom w:val="none" w:sz="0" w:space="0" w:color="auto"/>
        <w:right w:val="none" w:sz="0" w:space="0" w:color="auto"/>
      </w:divBdr>
    </w:div>
    <w:div w:id="1527670340">
      <w:bodyDiv w:val="1"/>
      <w:marLeft w:val="0"/>
      <w:marRight w:val="0"/>
      <w:marTop w:val="0"/>
      <w:marBottom w:val="0"/>
      <w:divBdr>
        <w:top w:val="none" w:sz="0" w:space="0" w:color="auto"/>
        <w:left w:val="none" w:sz="0" w:space="0" w:color="auto"/>
        <w:bottom w:val="none" w:sz="0" w:space="0" w:color="auto"/>
        <w:right w:val="none" w:sz="0" w:space="0" w:color="auto"/>
      </w:divBdr>
      <w:divsChild>
        <w:div w:id="347490129">
          <w:marLeft w:val="0"/>
          <w:marRight w:val="0"/>
          <w:marTop w:val="0"/>
          <w:marBottom w:val="0"/>
          <w:divBdr>
            <w:top w:val="none" w:sz="0" w:space="0" w:color="auto"/>
            <w:left w:val="none" w:sz="0" w:space="0" w:color="auto"/>
            <w:bottom w:val="none" w:sz="0" w:space="0" w:color="auto"/>
            <w:right w:val="none" w:sz="0" w:space="0" w:color="auto"/>
          </w:divBdr>
          <w:divsChild>
            <w:div w:id="1792699880">
              <w:marLeft w:val="0"/>
              <w:marRight w:val="0"/>
              <w:marTop w:val="0"/>
              <w:marBottom w:val="0"/>
              <w:divBdr>
                <w:top w:val="none" w:sz="0" w:space="0" w:color="auto"/>
                <w:left w:val="none" w:sz="0" w:space="0" w:color="auto"/>
                <w:bottom w:val="none" w:sz="0" w:space="0" w:color="auto"/>
                <w:right w:val="none" w:sz="0" w:space="0" w:color="auto"/>
              </w:divBdr>
              <w:divsChild>
                <w:div w:id="970675866">
                  <w:marLeft w:val="0"/>
                  <w:marRight w:val="0"/>
                  <w:marTop w:val="0"/>
                  <w:marBottom w:val="0"/>
                  <w:divBdr>
                    <w:top w:val="none" w:sz="0" w:space="0" w:color="auto"/>
                    <w:left w:val="none" w:sz="0" w:space="0" w:color="auto"/>
                    <w:bottom w:val="none" w:sz="0" w:space="0" w:color="auto"/>
                    <w:right w:val="none" w:sz="0" w:space="0" w:color="auto"/>
                  </w:divBdr>
                  <w:divsChild>
                    <w:div w:id="1701861640">
                      <w:marLeft w:val="0"/>
                      <w:marRight w:val="0"/>
                      <w:marTop w:val="0"/>
                      <w:marBottom w:val="0"/>
                      <w:divBdr>
                        <w:top w:val="none" w:sz="0" w:space="0" w:color="auto"/>
                        <w:left w:val="none" w:sz="0" w:space="0" w:color="auto"/>
                        <w:bottom w:val="none" w:sz="0" w:space="0" w:color="auto"/>
                        <w:right w:val="none" w:sz="0" w:space="0" w:color="auto"/>
                      </w:divBdr>
                      <w:divsChild>
                        <w:div w:id="207450649">
                          <w:marLeft w:val="0"/>
                          <w:marRight w:val="0"/>
                          <w:marTop w:val="0"/>
                          <w:marBottom w:val="0"/>
                          <w:divBdr>
                            <w:top w:val="none" w:sz="0" w:space="0" w:color="auto"/>
                            <w:left w:val="none" w:sz="0" w:space="0" w:color="auto"/>
                            <w:bottom w:val="none" w:sz="0" w:space="0" w:color="auto"/>
                            <w:right w:val="none" w:sz="0" w:space="0" w:color="auto"/>
                          </w:divBdr>
                          <w:divsChild>
                            <w:div w:id="1722513483">
                              <w:marLeft w:val="0"/>
                              <w:marRight w:val="0"/>
                              <w:marTop w:val="0"/>
                              <w:marBottom w:val="0"/>
                              <w:divBdr>
                                <w:top w:val="none" w:sz="0" w:space="0" w:color="auto"/>
                                <w:left w:val="none" w:sz="0" w:space="0" w:color="auto"/>
                                <w:bottom w:val="none" w:sz="0" w:space="0" w:color="auto"/>
                                <w:right w:val="none" w:sz="0" w:space="0" w:color="auto"/>
                              </w:divBdr>
                              <w:divsChild>
                                <w:div w:id="983705552">
                                  <w:marLeft w:val="0"/>
                                  <w:marRight w:val="0"/>
                                  <w:marTop w:val="0"/>
                                  <w:marBottom w:val="0"/>
                                  <w:divBdr>
                                    <w:top w:val="none" w:sz="0" w:space="0" w:color="auto"/>
                                    <w:left w:val="none" w:sz="0" w:space="0" w:color="auto"/>
                                    <w:bottom w:val="none" w:sz="0" w:space="0" w:color="auto"/>
                                    <w:right w:val="none" w:sz="0" w:space="0" w:color="auto"/>
                                  </w:divBdr>
                                  <w:divsChild>
                                    <w:div w:id="3679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08">
                          <w:marLeft w:val="0"/>
                          <w:marRight w:val="0"/>
                          <w:marTop w:val="0"/>
                          <w:marBottom w:val="0"/>
                          <w:divBdr>
                            <w:top w:val="none" w:sz="0" w:space="0" w:color="auto"/>
                            <w:left w:val="none" w:sz="0" w:space="0" w:color="auto"/>
                            <w:bottom w:val="none" w:sz="0" w:space="0" w:color="auto"/>
                            <w:right w:val="none" w:sz="0" w:space="0" w:color="auto"/>
                          </w:divBdr>
                          <w:divsChild>
                            <w:div w:id="946500860">
                              <w:marLeft w:val="0"/>
                              <w:marRight w:val="0"/>
                              <w:marTop w:val="0"/>
                              <w:marBottom w:val="0"/>
                              <w:divBdr>
                                <w:top w:val="none" w:sz="0" w:space="0" w:color="auto"/>
                                <w:left w:val="none" w:sz="0" w:space="0" w:color="auto"/>
                                <w:bottom w:val="none" w:sz="0" w:space="0" w:color="auto"/>
                                <w:right w:val="none" w:sz="0" w:space="0" w:color="auto"/>
                              </w:divBdr>
                              <w:divsChild>
                                <w:div w:id="1712070613">
                                  <w:marLeft w:val="0"/>
                                  <w:marRight w:val="0"/>
                                  <w:marTop w:val="0"/>
                                  <w:marBottom w:val="0"/>
                                  <w:divBdr>
                                    <w:top w:val="none" w:sz="0" w:space="0" w:color="auto"/>
                                    <w:left w:val="none" w:sz="0" w:space="0" w:color="auto"/>
                                    <w:bottom w:val="none" w:sz="0" w:space="0" w:color="auto"/>
                                    <w:right w:val="none" w:sz="0" w:space="0" w:color="auto"/>
                                  </w:divBdr>
                                  <w:divsChild>
                                    <w:div w:id="151637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920717">
          <w:marLeft w:val="0"/>
          <w:marRight w:val="0"/>
          <w:marTop w:val="0"/>
          <w:marBottom w:val="0"/>
          <w:divBdr>
            <w:top w:val="none" w:sz="0" w:space="0" w:color="auto"/>
            <w:left w:val="none" w:sz="0" w:space="0" w:color="auto"/>
            <w:bottom w:val="none" w:sz="0" w:space="0" w:color="auto"/>
            <w:right w:val="none" w:sz="0" w:space="0" w:color="auto"/>
          </w:divBdr>
          <w:divsChild>
            <w:div w:id="1443836907">
              <w:marLeft w:val="0"/>
              <w:marRight w:val="0"/>
              <w:marTop w:val="0"/>
              <w:marBottom w:val="0"/>
              <w:divBdr>
                <w:top w:val="none" w:sz="0" w:space="0" w:color="auto"/>
                <w:left w:val="none" w:sz="0" w:space="0" w:color="auto"/>
                <w:bottom w:val="none" w:sz="0" w:space="0" w:color="auto"/>
                <w:right w:val="none" w:sz="0" w:space="0" w:color="auto"/>
              </w:divBdr>
              <w:divsChild>
                <w:div w:id="16854652">
                  <w:marLeft w:val="0"/>
                  <w:marRight w:val="0"/>
                  <w:marTop w:val="0"/>
                  <w:marBottom w:val="0"/>
                  <w:divBdr>
                    <w:top w:val="none" w:sz="0" w:space="0" w:color="auto"/>
                    <w:left w:val="none" w:sz="0" w:space="0" w:color="auto"/>
                    <w:bottom w:val="none" w:sz="0" w:space="0" w:color="auto"/>
                    <w:right w:val="none" w:sz="0" w:space="0" w:color="auto"/>
                  </w:divBdr>
                  <w:divsChild>
                    <w:div w:id="1546914213">
                      <w:marLeft w:val="0"/>
                      <w:marRight w:val="0"/>
                      <w:marTop w:val="0"/>
                      <w:marBottom w:val="0"/>
                      <w:divBdr>
                        <w:top w:val="none" w:sz="0" w:space="0" w:color="auto"/>
                        <w:left w:val="none" w:sz="0" w:space="0" w:color="auto"/>
                        <w:bottom w:val="none" w:sz="0" w:space="0" w:color="auto"/>
                        <w:right w:val="none" w:sz="0" w:space="0" w:color="auto"/>
                      </w:divBdr>
                      <w:divsChild>
                        <w:div w:id="1094593725">
                          <w:marLeft w:val="0"/>
                          <w:marRight w:val="0"/>
                          <w:marTop w:val="0"/>
                          <w:marBottom w:val="0"/>
                          <w:divBdr>
                            <w:top w:val="none" w:sz="0" w:space="0" w:color="auto"/>
                            <w:left w:val="none" w:sz="0" w:space="0" w:color="auto"/>
                            <w:bottom w:val="none" w:sz="0" w:space="0" w:color="auto"/>
                            <w:right w:val="none" w:sz="0" w:space="0" w:color="auto"/>
                          </w:divBdr>
                          <w:divsChild>
                            <w:div w:id="343290762">
                              <w:marLeft w:val="0"/>
                              <w:marRight w:val="0"/>
                              <w:marTop w:val="0"/>
                              <w:marBottom w:val="0"/>
                              <w:divBdr>
                                <w:top w:val="none" w:sz="0" w:space="0" w:color="auto"/>
                                <w:left w:val="none" w:sz="0" w:space="0" w:color="auto"/>
                                <w:bottom w:val="none" w:sz="0" w:space="0" w:color="auto"/>
                                <w:right w:val="none" w:sz="0" w:space="0" w:color="auto"/>
                              </w:divBdr>
                              <w:divsChild>
                                <w:div w:id="837576531">
                                  <w:marLeft w:val="0"/>
                                  <w:marRight w:val="0"/>
                                  <w:marTop w:val="0"/>
                                  <w:marBottom w:val="0"/>
                                  <w:divBdr>
                                    <w:top w:val="none" w:sz="0" w:space="0" w:color="auto"/>
                                    <w:left w:val="none" w:sz="0" w:space="0" w:color="auto"/>
                                    <w:bottom w:val="none" w:sz="0" w:space="0" w:color="auto"/>
                                    <w:right w:val="none" w:sz="0" w:space="0" w:color="auto"/>
                                  </w:divBdr>
                                  <w:divsChild>
                                    <w:div w:id="1225918833">
                                      <w:marLeft w:val="0"/>
                                      <w:marRight w:val="0"/>
                                      <w:marTop w:val="0"/>
                                      <w:marBottom w:val="0"/>
                                      <w:divBdr>
                                        <w:top w:val="none" w:sz="0" w:space="0" w:color="auto"/>
                                        <w:left w:val="none" w:sz="0" w:space="0" w:color="auto"/>
                                        <w:bottom w:val="none" w:sz="0" w:space="0" w:color="auto"/>
                                        <w:right w:val="none" w:sz="0" w:space="0" w:color="auto"/>
                                      </w:divBdr>
                                      <w:divsChild>
                                        <w:div w:id="21267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546009">
          <w:marLeft w:val="0"/>
          <w:marRight w:val="0"/>
          <w:marTop w:val="0"/>
          <w:marBottom w:val="0"/>
          <w:divBdr>
            <w:top w:val="none" w:sz="0" w:space="0" w:color="auto"/>
            <w:left w:val="none" w:sz="0" w:space="0" w:color="auto"/>
            <w:bottom w:val="none" w:sz="0" w:space="0" w:color="auto"/>
            <w:right w:val="none" w:sz="0" w:space="0" w:color="auto"/>
          </w:divBdr>
          <w:divsChild>
            <w:div w:id="1538085223">
              <w:marLeft w:val="0"/>
              <w:marRight w:val="0"/>
              <w:marTop w:val="0"/>
              <w:marBottom w:val="0"/>
              <w:divBdr>
                <w:top w:val="none" w:sz="0" w:space="0" w:color="auto"/>
                <w:left w:val="none" w:sz="0" w:space="0" w:color="auto"/>
                <w:bottom w:val="none" w:sz="0" w:space="0" w:color="auto"/>
                <w:right w:val="none" w:sz="0" w:space="0" w:color="auto"/>
              </w:divBdr>
              <w:divsChild>
                <w:div w:id="9332312">
                  <w:marLeft w:val="0"/>
                  <w:marRight w:val="0"/>
                  <w:marTop w:val="0"/>
                  <w:marBottom w:val="0"/>
                  <w:divBdr>
                    <w:top w:val="none" w:sz="0" w:space="0" w:color="auto"/>
                    <w:left w:val="none" w:sz="0" w:space="0" w:color="auto"/>
                    <w:bottom w:val="none" w:sz="0" w:space="0" w:color="auto"/>
                    <w:right w:val="none" w:sz="0" w:space="0" w:color="auto"/>
                  </w:divBdr>
                  <w:divsChild>
                    <w:div w:id="1834367600">
                      <w:marLeft w:val="0"/>
                      <w:marRight w:val="0"/>
                      <w:marTop w:val="0"/>
                      <w:marBottom w:val="0"/>
                      <w:divBdr>
                        <w:top w:val="none" w:sz="0" w:space="0" w:color="auto"/>
                        <w:left w:val="none" w:sz="0" w:space="0" w:color="auto"/>
                        <w:bottom w:val="none" w:sz="0" w:space="0" w:color="auto"/>
                        <w:right w:val="none" w:sz="0" w:space="0" w:color="auto"/>
                      </w:divBdr>
                      <w:divsChild>
                        <w:div w:id="319964835">
                          <w:marLeft w:val="0"/>
                          <w:marRight w:val="0"/>
                          <w:marTop w:val="0"/>
                          <w:marBottom w:val="0"/>
                          <w:divBdr>
                            <w:top w:val="none" w:sz="0" w:space="0" w:color="auto"/>
                            <w:left w:val="none" w:sz="0" w:space="0" w:color="auto"/>
                            <w:bottom w:val="none" w:sz="0" w:space="0" w:color="auto"/>
                            <w:right w:val="none" w:sz="0" w:space="0" w:color="auto"/>
                          </w:divBdr>
                          <w:divsChild>
                            <w:div w:id="57947500">
                              <w:marLeft w:val="0"/>
                              <w:marRight w:val="0"/>
                              <w:marTop w:val="0"/>
                              <w:marBottom w:val="0"/>
                              <w:divBdr>
                                <w:top w:val="none" w:sz="0" w:space="0" w:color="auto"/>
                                <w:left w:val="none" w:sz="0" w:space="0" w:color="auto"/>
                                <w:bottom w:val="none" w:sz="0" w:space="0" w:color="auto"/>
                                <w:right w:val="none" w:sz="0" w:space="0" w:color="auto"/>
                              </w:divBdr>
                              <w:divsChild>
                                <w:div w:id="13013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1005">
                  <w:marLeft w:val="0"/>
                  <w:marRight w:val="0"/>
                  <w:marTop w:val="0"/>
                  <w:marBottom w:val="0"/>
                  <w:divBdr>
                    <w:top w:val="none" w:sz="0" w:space="0" w:color="auto"/>
                    <w:left w:val="none" w:sz="0" w:space="0" w:color="auto"/>
                    <w:bottom w:val="none" w:sz="0" w:space="0" w:color="auto"/>
                    <w:right w:val="none" w:sz="0" w:space="0" w:color="auto"/>
                  </w:divBdr>
                  <w:divsChild>
                    <w:div w:id="1196961065">
                      <w:marLeft w:val="0"/>
                      <w:marRight w:val="0"/>
                      <w:marTop w:val="0"/>
                      <w:marBottom w:val="0"/>
                      <w:divBdr>
                        <w:top w:val="none" w:sz="0" w:space="0" w:color="auto"/>
                        <w:left w:val="none" w:sz="0" w:space="0" w:color="auto"/>
                        <w:bottom w:val="none" w:sz="0" w:space="0" w:color="auto"/>
                        <w:right w:val="none" w:sz="0" w:space="0" w:color="auto"/>
                      </w:divBdr>
                      <w:divsChild>
                        <w:div w:id="1292856706">
                          <w:marLeft w:val="0"/>
                          <w:marRight w:val="0"/>
                          <w:marTop w:val="0"/>
                          <w:marBottom w:val="0"/>
                          <w:divBdr>
                            <w:top w:val="none" w:sz="0" w:space="0" w:color="auto"/>
                            <w:left w:val="none" w:sz="0" w:space="0" w:color="auto"/>
                            <w:bottom w:val="none" w:sz="0" w:space="0" w:color="auto"/>
                            <w:right w:val="none" w:sz="0" w:space="0" w:color="auto"/>
                          </w:divBdr>
                          <w:divsChild>
                            <w:div w:id="59594893">
                              <w:marLeft w:val="0"/>
                              <w:marRight w:val="0"/>
                              <w:marTop w:val="0"/>
                              <w:marBottom w:val="0"/>
                              <w:divBdr>
                                <w:top w:val="none" w:sz="0" w:space="0" w:color="auto"/>
                                <w:left w:val="none" w:sz="0" w:space="0" w:color="auto"/>
                                <w:bottom w:val="none" w:sz="0" w:space="0" w:color="auto"/>
                                <w:right w:val="none" w:sz="0" w:space="0" w:color="auto"/>
                              </w:divBdr>
                              <w:divsChild>
                                <w:div w:id="1253129617">
                                  <w:marLeft w:val="0"/>
                                  <w:marRight w:val="0"/>
                                  <w:marTop w:val="0"/>
                                  <w:marBottom w:val="0"/>
                                  <w:divBdr>
                                    <w:top w:val="none" w:sz="0" w:space="0" w:color="auto"/>
                                    <w:left w:val="none" w:sz="0" w:space="0" w:color="auto"/>
                                    <w:bottom w:val="none" w:sz="0" w:space="0" w:color="auto"/>
                                    <w:right w:val="none" w:sz="0" w:space="0" w:color="auto"/>
                                  </w:divBdr>
                                  <w:divsChild>
                                    <w:div w:id="10938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lastrada.org.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21</cp:revision>
  <dcterms:created xsi:type="dcterms:W3CDTF">2024-11-13T12:45:00Z</dcterms:created>
  <dcterms:modified xsi:type="dcterms:W3CDTF">2025-11-12T10:23:00Z</dcterms:modified>
</cp:coreProperties>
</file>